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D10C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D10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10.01.2003 N 17-ФЗ</w:t>
            </w:r>
            <w:r>
              <w:rPr>
                <w:sz w:val="48"/>
                <w:szCs w:val="48"/>
              </w:rPr>
              <w:br/>
              <w:t>(ред. от 26.07.2019)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железнодорожном транспорте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D10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10C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D10C0">
            <w:pPr>
              <w:pStyle w:val="ConsPlusNormal"/>
            </w:pPr>
            <w:r>
              <w:t>10 января 2003 года</w:t>
            </w:r>
          </w:p>
        </w:tc>
        <w:tc>
          <w:tcPr>
            <w:tcW w:w="5103" w:type="dxa"/>
          </w:tcPr>
          <w:p w:rsidR="00000000" w:rsidRDefault="007D10C0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000000" w:rsidRDefault="007D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</w:pPr>
      <w:r>
        <w:t>РОССИЙСКАЯ ФЕДЕРАЦИЯ</w:t>
      </w:r>
    </w:p>
    <w:p w:rsidR="00000000" w:rsidRDefault="007D10C0">
      <w:pPr>
        <w:pStyle w:val="ConsPlusTitle"/>
        <w:jc w:val="center"/>
      </w:pPr>
    </w:p>
    <w:p w:rsidR="00000000" w:rsidRDefault="007D10C0">
      <w:pPr>
        <w:pStyle w:val="ConsPlusTitle"/>
        <w:jc w:val="center"/>
      </w:pPr>
      <w:r>
        <w:t>ФЕДЕРАЛЬНЫЙ ЗАКОН</w:t>
      </w:r>
    </w:p>
    <w:p w:rsidR="00000000" w:rsidRDefault="007D10C0">
      <w:pPr>
        <w:pStyle w:val="ConsPlusTitle"/>
        <w:jc w:val="center"/>
      </w:pPr>
    </w:p>
    <w:p w:rsidR="00000000" w:rsidRDefault="007D10C0">
      <w:pPr>
        <w:pStyle w:val="ConsPlusTitle"/>
        <w:jc w:val="center"/>
      </w:pPr>
      <w:r>
        <w:t>О ЖЕЛЕЗНОДОРОЖНОМ ТРАНСПОРТЕ В РОССИЙСКОЙ ФЕДЕРАЦИИ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jc w:val="right"/>
      </w:pPr>
      <w:r>
        <w:t>Принят</w:t>
      </w:r>
    </w:p>
    <w:p w:rsidR="00000000" w:rsidRDefault="007D10C0">
      <w:pPr>
        <w:pStyle w:val="ConsPlusNormal"/>
        <w:jc w:val="right"/>
      </w:pPr>
      <w:r>
        <w:t>Государственной Думой</w:t>
      </w:r>
    </w:p>
    <w:p w:rsidR="00000000" w:rsidRDefault="007D10C0">
      <w:pPr>
        <w:pStyle w:val="ConsPlusNormal"/>
        <w:jc w:val="right"/>
      </w:pPr>
      <w:r>
        <w:t>24 декабря 2002 года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jc w:val="right"/>
      </w:pPr>
      <w:r>
        <w:t>Одобрен</w:t>
      </w:r>
    </w:p>
    <w:p w:rsidR="00000000" w:rsidRDefault="007D10C0">
      <w:pPr>
        <w:pStyle w:val="ConsPlusNormal"/>
        <w:jc w:val="right"/>
      </w:pPr>
      <w:r>
        <w:t>Советом Федерации</w:t>
      </w:r>
    </w:p>
    <w:p w:rsidR="00000000" w:rsidRDefault="007D10C0">
      <w:pPr>
        <w:pStyle w:val="ConsPlusNormal"/>
        <w:jc w:val="right"/>
      </w:pPr>
      <w:r>
        <w:t>27 декабря 2002 года</w:t>
      </w:r>
    </w:p>
    <w:p w:rsidR="00000000" w:rsidRDefault="007D10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07.07.2003 N 115-ФЗ,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22.07.2008 N 141-ФЗ, от 23.07.2008 N 160-ФЗ,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26.12.2008 N 294-ФЗ (ред. 28.04.2009), от 30.12.2008 N 313-ФЗ,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04.05.2011 N 99-ФЗ, от 18.07.2011 N 242-ФЗ, от 19.07.2011 N 248-ФЗ,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07.11.2011 N 303-ФЗ, от 14.06.2012 N 78-ФЗ, </w:t>
            </w:r>
            <w:r>
              <w:rPr>
                <w:color w:val="392C69"/>
              </w:rPr>
              <w:t>от 28.07.2012 N 131-ФЗ,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01.12.2014 N 419-ФЗ, от 31.12.2014 N 503-ФЗ,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230-ФЗ, от 13.07.2015 N 247-ФЗ, от 05.04.2016 N 104-ФЗ,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227-ФЗ, от 26.07.2017 N 205-ФЗ, от 20.12.2017 N 400-ФЗ,</w:t>
            </w:r>
          </w:p>
          <w:p w:rsidR="00000000" w:rsidRDefault="007D10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N </w:t>
            </w:r>
            <w:r>
              <w:rPr>
                <w:color w:val="392C69"/>
              </w:rPr>
              <w:t>312-ФЗ, от 03.08.2018 N 342-ФЗ, от 26.07.2019 N 233-ФЗ)</w:t>
            </w:r>
          </w:p>
        </w:tc>
      </w:tr>
    </w:tbl>
    <w:p w:rsidR="00000000" w:rsidRDefault="007D10C0">
      <w:pPr>
        <w:pStyle w:val="ConsPlusNormal"/>
        <w:jc w:val="center"/>
      </w:pPr>
    </w:p>
    <w:p w:rsidR="00000000" w:rsidRDefault="007D10C0">
      <w:pPr>
        <w:pStyle w:val="ConsPlusNormal"/>
        <w:ind w:firstLine="540"/>
        <w:jc w:val="both"/>
      </w:pPr>
      <w: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</w:t>
      </w:r>
      <w:r>
        <w:t>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1. ОБЩИЕ ПОЛО</w:t>
      </w:r>
      <w:r>
        <w:t>ЖЕНИЯ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1. Основы функционирования железнодорожного транспорта в Российской Федерации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</w:t>
      </w:r>
      <w:r>
        <w:t xml:space="preserve">кой Федерации во взаимодействии с организациями других видов транспорта призван своевременно и качественно обеспечивать потребности физических лиц, юридических лиц и государства в перевозках железнодорожным транспортом, способствовать созданию условий для </w:t>
      </w:r>
      <w:r>
        <w:t xml:space="preserve">развития </w:t>
      </w:r>
      <w:r>
        <w:lastRenderedPageBreak/>
        <w:t>экономики и обеспечения единства экономического пространства на территории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Железнодорожный транспорт в Российской Федерации (далее - железнодорожный транспорт) состоит из железнодорожного транспорта общего пользования, жел</w:t>
      </w:r>
      <w:r>
        <w:t>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</w:t>
      </w:r>
      <w:r>
        <w:t>ым составом для собственных нужд указанных организаций.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Дей</w:t>
      </w:r>
      <w:r>
        <w:t>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Функционирование железнодорожного транспорта осуществляется исходя из следующих принципов: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устойчивость работы железно</w:t>
      </w:r>
      <w:r>
        <w:t>дорожного транспорта;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доступность, безопасность и качество оказываемых услуг;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развитие конкуренции и становление развитого рынка услуг железнодорожного транспорта;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согласованность функционирования единой транспортной системы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Правовое регули</w:t>
      </w:r>
      <w:r>
        <w:t>рование в области железнодорожного транспорта находится в ведении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</w:t>
      </w:r>
      <w:r>
        <w:t>йской Федерации.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железнодорожный транспорт общего пользования - производственно-технологический комплекс, включающий в себя инфраструктуры железнодорожн</w:t>
      </w:r>
      <w:r>
        <w:t>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</w:t>
      </w:r>
      <w:r>
        <w:t xml:space="preserve">ных работ (услуг), связанных с такими </w:t>
      </w:r>
      <w:r>
        <w:lastRenderedPageBreak/>
        <w:t>перевозками;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железнодорожный транспорт необщего пользования - совокупность производственно-технологических комплексов, включающих в себя железнодорожные пути необщего пользования, здания, строения, сооружения, в отдель</w:t>
      </w:r>
      <w:r>
        <w:t>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инфраструктур</w:t>
      </w:r>
      <w:r>
        <w:t>а железнодорожного транспорта общего пользования (далее - инфраструктура) - транспортная инфраструктура, включающая в себя железнодорожные пути общего пользования и другие сооружения, железнодорожные станции, устройства электроснабжения, сети связи, систем</w:t>
      </w:r>
      <w:r>
        <w:t>ы сигнализации, централизации и блокировки, информационные комплексы, систему управления движением и иные обеспечивающие функционирование инфраструктуры здания, строения, сооружения, устройства и оборудование;</w:t>
      </w:r>
    </w:p>
    <w:p w:rsidR="00000000" w:rsidRDefault="007D10C0">
      <w:pPr>
        <w:pStyle w:val="ConsPlusNormal"/>
        <w:jc w:val="both"/>
      </w:pPr>
      <w:r>
        <w:t>(в ред. Федерального закона от 03.08.2018 N 31</w:t>
      </w:r>
      <w:r>
        <w:t>2-ФЗ)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</w:t>
      </w:r>
      <w:r>
        <w:t>ению сортировочной и маневровой работы, а также железнодорожные пути, соединяющие такие станции;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</w:t>
      </w:r>
      <w:r>
        <w:t>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железнодорожный подвижной состав - локомотивы, грузовы</w:t>
      </w:r>
      <w:r>
        <w:t>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перевозочный процесс - совокупность </w:t>
      </w:r>
      <w:r>
        <w:t>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пользователь услугами железнодорожного транспорта - пассажир, г</w:t>
      </w:r>
      <w:r>
        <w:t>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предпринимателями на железнодорожном транспорт</w:t>
      </w:r>
      <w:r>
        <w:t>е;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000000" w:rsidRDefault="007D10C0">
      <w:pPr>
        <w:pStyle w:val="ConsPlusNormal"/>
        <w:jc w:val="both"/>
      </w:pPr>
      <w:r>
        <w:t>(в ред. Федерального закона от 08.11.2007 N 258-Ф</w:t>
      </w:r>
      <w:r>
        <w:t>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грузобагаж из пункта отпр</w:t>
      </w:r>
      <w:r>
        <w:t>авления в пункт назначения, а также выдать груз, багаж или грузобагаж управомоченному на его получение лицу (получателю);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оператор железнодорожного подвижного состава, контейнеров (далее - оператор) - юридическое лицо или индивидуальный предприниматель, им</w:t>
      </w:r>
      <w:r>
        <w:t>еющие железнодорожный подвижной состав,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состава, контейнеров для перевозок железнодорожным транспортом;</w:t>
      </w:r>
    </w:p>
    <w:p w:rsidR="00000000" w:rsidRDefault="007D10C0">
      <w:pPr>
        <w:pStyle w:val="ConsPlusNormal"/>
        <w:jc w:val="both"/>
      </w:pPr>
      <w:r>
        <w:t xml:space="preserve">(в </w:t>
      </w:r>
      <w:r>
        <w:t>ред. Федерального закона от 31.12.2014 N 503-ФЗ)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</w:t>
      </w:r>
      <w:r>
        <w:t>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обеспечение безопасности движения и эксплуат</w:t>
      </w:r>
      <w:r>
        <w:t>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</w:t>
      </w:r>
      <w:r>
        <w:t>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транспортное происшествие - событие, в</w:t>
      </w:r>
      <w:r>
        <w:t>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земли железнодорожного транспорта - земли транспо</w:t>
      </w:r>
      <w:r>
        <w:t>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</w:t>
      </w:r>
      <w:r>
        <w:t>сах отвода железных дорог и в охранных зонах;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</w:t>
      </w:r>
      <w:r>
        <w:t>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</w:t>
      </w:r>
      <w:r>
        <w:t>ектов железнодорожного транспорта;</w:t>
      </w:r>
    </w:p>
    <w:p w:rsidR="00000000" w:rsidRDefault="007D10C0">
      <w:pPr>
        <w:pStyle w:val="ConsPlusNormal"/>
        <w:jc w:val="both"/>
      </w:pPr>
      <w:r>
        <w:t>(в ред. Федерального закона от 22.07.2008 N 141-ФЗ)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</w:t>
      </w:r>
      <w:r>
        <w:t>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</w:t>
      </w:r>
      <w:r>
        <w:t>иям.</w:t>
      </w:r>
    </w:p>
    <w:p w:rsidR="00000000" w:rsidRDefault="007D10C0">
      <w:pPr>
        <w:pStyle w:val="ConsPlusNormal"/>
        <w:jc w:val="both"/>
      </w:pPr>
      <w:r>
        <w:t>(в ред. Федерального закона от 22.07.2008 N 141-ФЗ)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1.1. Особо опасными, технически сложными объектами инфраструктуры являются тоннели длиной более 500 метров, мостовые переходы с опорами высотой от 50 до 100 метров, железнодорожные вокзалы расчетной </w:t>
      </w:r>
      <w:r>
        <w:t>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в соответствии с настоящим пунктом к особо опасным, технически сложным объ</w:t>
      </w:r>
      <w:r>
        <w:t>ектам.</w:t>
      </w:r>
    </w:p>
    <w:p w:rsidR="00000000" w:rsidRDefault="007D10C0">
      <w:pPr>
        <w:pStyle w:val="ConsPlusNormal"/>
        <w:jc w:val="both"/>
      </w:pPr>
      <w:r>
        <w:t>(п. 1.1 введен Федеральным законом от 03.08.2018 N 312-ФЗ)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Понятия "грузоотправитель (отправитель)", "грузополучатель (получатель)", "пассажир", "груз", "опасный груз", "багаж", "грузобагаж", "места общего пользования", "места необщего пользовани</w:t>
      </w:r>
      <w:r>
        <w:t>я" используются в значениях, указанных в статье 2 Федерального закона "Устав железнодорожного транспорта Российской Федерации".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железнодорожном транспорте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Законодательство Российской Федерации о железн</w:t>
      </w:r>
      <w:r>
        <w:t xml:space="preserve">одорожном транспорте основывается на Конституции Российской Федерации и Гражданском кодексе Российской Федерации и состоит из настоящего Федерального закона, Федерального закона "Устав железнодорожного транспорта Российской Федерации" и других федеральных </w:t>
      </w:r>
      <w:r>
        <w:t>законов.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</w:t>
      </w:r>
      <w:r>
        <w:t>кой Федерации возложены соответствующие функции.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</w:t>
      </w:r>
      <w:r>
        <w:t>нспорте, применяются правила международного договора.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2. ГОСУДАРСТВЕННОЕ РЕГУЛИРОВАНИЕ В ОБЛАСТИ</w:t>
      </w:r>
    </w:p>
    <w:p w:rsidR="00000000" w:rsidRDefault="007D10C0">
      <w:pPr>
        <w:pStyle w:val="ConsPlusTitle"/>
        <w:jc w:val="center"/>
      </w:pPr>
      <w:r>
        <w:t>ЖЕЛЕЗНОДОРОЖНОГО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4. Основы государственного регулирования в области железнодорожного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Государственное регулирование в о</w:t>
      </w:r>
      <w:r>
        <w:t>бласти железнодорожного транспорта общего пользования осуществляется в целях: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обеспечения целостного</w:t>
      </w:r>
      <w:r>
        <w:t>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Государственное регулирование в области железнодорожного транспорта необщего пользования осуществляется в целях: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обеспечения безопасного и качественного функционирования железнодорожного транспорта необщего пользования;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Государственное регулирование в области железнодорожного</w:t>
      </w:r>
      <w:r>
        <w:t xml:space="preserve"> транспорта осуществляется путем: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проведения государственной политики в области железнодорожного транспорта;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определения основы деятельности органов государственного регулирования в области железнодорожного транспорта;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утверждения обязательных для исполнен</w:t>
      </w:r>
      <w:r>
        <w:t>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000000" w:rsidRDefault="007D10C0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лицензирования отдельных видов деятельности в области железнодорожного транспо</w:t>
      </w:r>
      <w:r>
        <w:t>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000000" w:rsidRDefault="007D10C0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регулирования </w:t>
      </w:r>
      <w:r>
        <w:t>в области железнодорожного транспорта в соответствии с законодательством Российской Федерации о естественных монополиях и антимонопольным законодательством;</w:t>
      </w:r>
    </w:p>
    <w:p w:rsidR="00000000" w:rsidRDefault="007D10C0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определения порядка выдачи разрешений на примык</w:t>
      </w:r>
      <w:r>
        <w:t>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выдачи разрешений на закрытие (ограничение) движения по конкретным участкам ж</w:t>
      </w:r>
      <w:r>
        <w:t>елезнодорожных путей общего пользования, влияющее на выполнение установленного графика движения поездов;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</w:t>
      </w:r>
      <w:r>
        <w:t xml:space="preserve">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случаях с соответствующей компенсацией понесенных указанными владельцами инфраструктур </w:t>
      </w:r>
      <w:r>
        <w:t>и перевозчиками убытков в порядке, определенном Правительством Российской Федерации;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организации и обеспечения воинских и специальных железнодорожных перевозок;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руководства мобилизационной подготовкой и гражданской обороной на железнодорожном транспорте;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</w:t>
      </w:r>
      <w:r>
        <w:t>рганизации и осуществления государственного надзора в области железнодорожного транспорта;</w:t>
      </w:r>
    </w:p>
    <w:p w:rsidR="00000000" w:rsidRDefault="007D10C0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установления порядка сбора, накопления и анализа статистической информации о деятельности в области железнодорожн</w:t>
      </w:r>
      <w:r>
        <w:t>ого транспорта;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выполнения иных предусмотренны</w:t>
      </w:r>
      <w:r>
        <w:t>х законодательством Российской Федерации соответствующих функций.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</w:t>
      </w:r>
      <w:r>
        <w:t>ющие функции.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5. Лицензирование отдельных видов деятельности в области железнодорожного транспорта</w:t>
      </w:r>
    </w:p>
    <w:p w:rsidR="00000000" w:rsidRDefault="007D10C0">
      <w:pPr>
        <w:pStyle w:val="ConsPlusNormal"/>
        <w:ind w:firstLine="540"/>
        <w:jc w:val="both"/>
      </w:pPr>
      <w:r>
        <w:t>(в ред. Федерального закона от 08.11.2007 N 258-ФЗ)</w:t>
      </w:r>
    </w:p>
    <w:p w:rsidR="00000000" w:rsidRDefault="007D10C0">
      <w:pPr>
        <w:pStyle w:val="ConsPlusNormal"/>
        <w:ind w:firstLine="540"/>
        <w:jc w:val="both"/>
      </w:pPr>
    </w:p>
    <w:p w:rsidR="00000000" w:rsidRDefault="007D10C0">
      <w:pPr>
        <w:pStyle w:val="ConsPlusNormal"/>
        <w:ind w:firstLine="540"/>
        <w:jc w:val="both"/>
      </w:pPr>
      <w:r>
        <w:t>Лицензирование отдельных видов деятельности в области железнодорожного транспорта осуществляется в соответствии с законодательством Российской Федерации.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6. Обязательная сертификация и декларирование соответствия на железнодорожном транспорте</w:t>
      </w:r>
    </w:p>
    <w:p w:rsidR="00000000" w:rsidRDefault="007D10C0">
      <w:pPr>
        <w:pStyle w:val="ConsPlusNormal"/>
      </w:pPr>
      <w:r>
        <w:t>(в ре</w:t>
      </w:r>
      <w:r>
        <w:t>д. Федерального закона от 30.12.2008 N 313-ФЗ)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</w:t>
      </w:r>
      <w:r>
        <w:t>одорожного пути необщего пользования, примыкающего к железнодорожным путям общего пользования, и сооружения, расположенные на них, специальные программные средства, используемые для организации перевозочного процесса, должны соответствовать установленным т</w:t>
      </w:r>
      <w:r>
        <w:t>ребованиям безопасности движения и эксплуатации железнодорожного транспорта, безопасности жизни и здоровья граждан, пожарной безопасности, сохранности перевозимых грузов, охраны труда, экологической безопасности, санитарно-эпидемиологическим правилам и нор</w:t>
      </w:r>
      <w:r>
        <w:t>мативам.</w:t>
      </w:r>
    </w:p>
    <w:p w:rsidR="00000000" w:rsidRDefault="007D10C0">
      <w:pPr>
        <w:pStyle w:val="ConsPlusNormal"/>
        <w:jc w:val="both"/>
      </w:pPr>
      <w:r>
        <w:t>(в ред. Федеральных законов от 30.12.2008 N 313-ФЗ, от 19.07.2011 N 248-ФЗ)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</w:t>
      </w:r>
      <w:r>
        <w:t xml:space="preserve">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</w:t>
      </w:r>
      <w:r>
        <w:t>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</w:t>
      </w:r>
    </w:p>
    <w:p w:rsidR="00000000" w:rsidRDefault="007D10C0">
      <w:pPr>
        <w:pStyle w:val="ConsPlusNormal"/>
        <w:jc w:val="both"/>
      </w:pPr>
      <w:r>
        <w:t>(абзац введен Федеральным законом от 19.07.2011 N 248-ФЗ)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Утратил силу. - Федерал</w:t>
      </w:r>
      <w:r>
        <w:t>ьный закон от 19.07.2011 N 248-ФЗ.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7. Стандартизация и обеспечение единства измерений на железнодорожном транспорте</w:t>
      </w:r>
    </w:p>
    <w:p w:rsidR="00000000" w:rsidRDefault="007D10C0">
      <w:pPr>
        <w:pStyle w:val="ConsPlusNormal"/>
        <w:ind w:firstLine="540"/>
        <w:jc w:val="both"/>
      </w:pPr>
      <w:r>
        <w:t>(в ред. Федерального закона от 07.11.2011 N 303-ФЗ)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На железнодорожном транспорте выполнение работ по стандартизации осуществляется</w:t>
      </w:r>
      <w:r>
        <w:t xml:space="preserve"> в соответствии с законодательством Российской Федерации о стандартизации, обеспечение единства измерений - в соответствии с законодательством Российской Федерации об обеспечении единства измерений.</w:t>
      </w:r>
    </w:p>
    <w:p w:rsidR="00000000" w:rsidRDefault="007D10C0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</w:t>
      </w:r>
      <w:r>
        <w:t>ья 8. Тарифы, сборы и плата на железнодорожном транспорте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bookmarkStart w:id="1" w:name="Par138"/>
      <w:bookmarkEnd w:id="1"/>
      <w:r>
        <w:t>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зак</w:t>
      </w:r>
      <w:r>
        <w:t>оном "О естественных монополиях" и иными нормативными правовыми актами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</w:t>
      </w:r>
      <w:r>
        <w:t>ожного транспорта и индивидуальных предпринимателей на железнодорожном транспорте.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</w:t>
      </w:r>
      <w:r>
        <w:t>ральным законом "О естественных монополиях" и иными нормативными правовыми актами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 Тарифы, сборы и плата на железнодорожном транспорте, не регулируемые в соответствии с </w:t>
      </w:r>
      <w:hyperlink w:anchor="Par138" w:tooltip="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законом &quot;О естественных монополиях&quot; и иными нормативными правовыми актами Российской Федерации." w:history="1">
        <w:r>
          <w:rPr>
            <w:color w:val="0000FF"/>
          </w:rPr>
          <w:t>пунктом 1</w:t>
        </w:r>
      </w:hyperlink>
      <w:r>
        <w:t xml:space="preserve"> н</w:t>
      </w:r>
      <w:r>
        <w:t>астоящей статьи, устанавливаются на договорной основе и контролируются государством в соответствии с антимонопольным законодательством.</w:t>
      </w:r>
    </w:p>
    <w:p w:rsidR="00000000" w:rsidRDefault="007D10C0">
      <w:pPr>
        <w:pStyle w:val="ConsPlusNormal"/>
        <w:jc w:val="both"/>
      </w:pPr>
      <w:r>
        <w:t>(в ред. Федерального закона от 26.07.2017 N 205-ФЗ)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2.1.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плата за </w:t>
      </w:r>
      <w:r>
        <w:t>данные перевозки, оплачиваемые пассажирами при осуществлении поездок в пригородном сообщении, устанавливаются органами исполнительной власти субъектов Российской Федерации в области государственного регулирования тарифов.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В случае возникновения споров при </w:t>
      </w:r>
      <w:r>
        <w:t>принятии решений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</w:t>
      </w:r>
      <w:r>
        <w:t>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в том числе по вопрос</w:t>
      </w:r>
      <w:r>
        <w:t>у расчета экономически обоснованного уровня затрат, учитываемых при формировании экономически обоснованного уровня таких тарифов, сборов и платы, указанные решения принимаются органами исполнительной власти субъектов Российской Федерации в области государс</w:t>
      </w:r>
      <w:r>
        <w:t>твенного регулирования тарифов с учетом результатов рассмотрения соответствующих споров федеральным органом исполнительной власти по регулированию естественных монополий.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разрешения споров по вопросам установления (изменения) тарифов, сборов и плат</w:t>
      </w:r>
      <w:r>
        <w:t xml:space="preserve">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</w:t>
      </w:r>
      <w:r>
        <w:t>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а также методики расчета экономически обоснованного уровня затрат, учитываемых при формировании э</w:t>
      </w:r>
      <w:r>
        <w:t>кономически обоснованного уровня таких тарифов,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сообщении, и расчета ставок платы за услуги по аренде железн</w:t>
      </w:r>
      <w:r>
        <w:t>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сообщении, определяются федеральным орга</w:t>
      </w:r>
      <w:r>
        <w:t>ном исполнительной власти по регулированию естественных монополий.</w:t>
      </w:r>
    </w:p>
    <w:p w:rsidR="00000000" w:rsidRDefault="007D10C0">
      <w:pPr>
        <w:pStyle w:val="ConsPlusNormal"/>
        <w:jc w:val="both"/>
      </w:pPr>
      <w:r>
        <w:t>(п. 2.1 введен Федеральным законом от 13.07.2015 N 247-ФЗ)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Потери в доходах владельца инфраструктуры, перевозчика, возникшие в результате установления льгот и преимуществ по тарифам, сбо</w:t>
      </w:r>
      <w:r>
        <w:t>рам и плате на железнодорожном транспорте общего пользования либо в результате установления таких тарифов, сборов и платы ниже экономически обоснованного уровня на основании федеральных законов, иных нормативных правовых актов Российской Федерации, законов</w:t>
      </w:r>
      <w:r>
        <w:t xml:space="preserve"> субъектов Российской Федерации, иных нормативных правовых актов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возмещения указанных потерь за сче</w:t>
      </w:r>
      <w:r>
        <w:t>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Федерации.</w:t>
      </w:r>
    </w:p>
    <w:p w:rsidR="00000000" w:rsidRDefault="007D10C0">
      <w:pPr>
        <w:pStyle w:val="ConsPlusNormal"/>
        <w:jc w:val="both"/>
      </w:pPr>
      <w:r>
        <w:t xml:space="preserve">(п. 3 в ред. Федерального закона от </w:t>
      </w:r>
      <w:r>
        <w:t>13.07.2015 N 247-ФЗ)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введения в действие и применения таких тарифов определяетс</w:t>
      </w:r>
      <w:r>
        <w:t>я Правительством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</w:t>
      </w:r>
      <w:r>
        <w:t xml:space="preserve">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</w:t>
      </w:r>
      <w:r>
        <w:t xml:space="preserve"> с перевозкой пассажиров, багажа и грузобагажа, - не позднее чем за пять дней до их введения в действие.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9. Особенности государственного регулирования использования земель железнодорожного транспорта</w:t>
      </w:r>
    </w:p>
    <w:p w:rsidR="00000000" w:rsidRDefault="007D10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 Положение о по</w:t>
            </w:r>
            <w:r>
              <w:rPr>
                <w:color w:val="392C69"/>
              </w:rPr>
              <w:t>рядке использования земель федерального железнодорожного транспорта в пределах полосы отвода железных дорог, утв. Приказом МПС РФ от 15.05.1999 N 26Ц.</w:t>
            </w:r>
          </w:p>
        </w:tc>
      </w:tr>
    </w:tbl>
    <w:p w:rsidR="00000000" w:rsidRDefault="007D10C0">
      <w:pPr>
        <w:pStyle w:val="ConsPlusNormal"/>
        <w:spacing w:before="300"/>
        <w:ind w:firstLine="540"/>
        <w:jc w:val="both"/>
      </w:pPr>
      <w:r>
        <w:t>1. Земли железнодорожного транспорта должны использоваться в соответствии с земельным, градостроительным</w:t>
      </w:r>
      <w:r>
        <w:t>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</w:t>
      </w:r>
      <w:r>
        <w:t>ом Российской Федерации. Порядок установления и использования полос отвода определяется Правительством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</w:t>
      </w:r>
      <w:r>
        <w:t>м и другим негативным воздействиям, и в местах движения скоростных поездов устанавливаются охранные зоны.</w:t>
      </w:r>
    </w:p>
    <w:p w:rsidR="00000000" w:rsidRDefault="007D10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01.01.2022 установление, изменение, прекращение существования зон с особыми условиями использования территорий осущес</w:t>
            </w:r>
            <w:r>
              <w:rPr>
                <w:color w:val="392C69"/>
              </w:rPr>
              <w:t>твляется в порядке, установленном до 04.08.2018 (ФЗ от 03.08.2018 N 342-ФЗ).</w:t>
            </w:r>
          </w:p>
        </w:tc>
      </w:tr>
    </w:tbl>
    <w:p w:rsidR="00000000" w:rsidRDefault="007D10C0">
      <w:pPr>
        <w:pStyle w:val="ConsPlusNormal"/>
        <w:spacing w:before="300"/>
        <w:ind w:firstLine="540"/>
        <w:jc w:val="both"/>
      </w:pPr>
      <w:r>
        <w:t>Положение об охранных зонах утверждается Правительством Российской Федерации.</w:t>
      </w:r>
    </w:p>
    <w:p w:rsidR="00000000" w:rsidRDefault="007D10C0">
      <w:pPr>
        <w:pStyle w:val="ConsPlusNormal"/>
        <w:jc w:val="both"/>
      </w:pPr>
      <w:r>
        <w:t>(в ред. Федерального закона от 03.08.2018 N 342-ФЗ)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10. Приобретение, проектирование, строит</w:t>
      </w:r>
      <w:r>
        <w:t>ельство, реконструкция и содержание объектов железнодорожного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 xml:space="preserve">1. 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</w:t>
      </w:r>
      <w:r>
        <w:t>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</w:t>
      </w:r>
      <w:r>
        <w:t>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федерального бюджета в пределах лимитов капитальных вложений и средств, предусмотренных на эти цели в соо</w:t>
      </w:r>
      <w:r>
        <w:t>тветствии с законодательством Российской Федерации, и иных не запрещенных законом источников.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</w:t>
      </w:r>
      <w:r>
        <w:t>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</w:t>
      </w:r>
      <w:r>
        <w:t>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бюджетов субъектов Российской Федерации, местны</w:t>
      </w:r>
      <w:r>
        <w:t>х бюджетов и иных не запрещенных законом источников.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</w:t>
      </w:r>
      <w:r>
        <w:t xml:space="preserve"> соответствующими федеральными целевыми программами.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3. ОСНОВНЫЕ ТРЕБОВАНИЯ К ОРГАНИЗАЦИЯМ</w:t>
      </w:r>
    </w:p>
    <w:p w:rsidR="00000000" w:rsidRDefault="007D10C0">
      <w:pPr>
        <w:pStyle w:val="ConsPlusTitle"/>
        <w:jc w:val="center"/>
      </w:pPr>
      <w:r>
        <w:t>ЖЕЛЕЗНОДОРОЖНОГО ТРАНСПОРТА И ОБЪЕКТАМ ЖЕЛЕЗНОДОРОЖНОГО</w:t>
      </w:r>
    </w:p>
    <w:p w:rsidR="00000000" w:rsidRDefault="007D10C0">
      <w:pPr>
        <w:pStyle w:val="ConsPlusTitle"/>
        <w:jc w:val="center"/>
      </w:pPr>
      <w:r>
        <w:t>ТРАНСПОРТА. УПРАВЛЕНИЕ ПЕРЕВОЗОЧНЫМ ПРОЦЕССОМ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bookmarkStart w:id="2" w:name="Par175"/>
      <w:bookmarkEnd w:id="2"/>
      <w:r>
        <w:t>Статья 11. Основные требования к владельцам инфраструктур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Владелец инфраструктуры обязан: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владеть инфраструктурой, в которой элементы, технические средства и специальные программные средст</w:t>
      </w:r>
      <w:r>
        <w:t>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000000" w:rsidRDefault="007D10C0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иметь квалифицированных работников;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заключить со всеми владе</w:t>
      </w:r>
      <w:r>
        <w:t>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</w:t>
      </w:r>
      <w:r>
        <w:t>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Вл</w:t>
      </w:r>
      <w:r>
        <w:t>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</w:t>
      </w:r>
      <w:r>
        <w:t>ой Федерации, в том числе законодательства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12. Основные требования к п</w:t>
      </w:r>
      <w:r>
        <w:t>еревозчику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Перевозчик обязан: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иметь лицензии на осуществление всех подлежащих лицензированию в соответствии с федеральным законом видов деятельности при осуществлении перевозок пассажиров, грузов, багажа или грузобагажа;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владеть железнодорожным подвиж</w:t>
      </w:r>
      <w:r>
        <w:t>ным составом для осуществления перевозок на праве собственности или ином праве;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иметь квалифицированных работников;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заключить договор об оказании услуг локомотивной тяги, если перевозчик не имеет локомотива;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заключить соответствующие договоры об оказании у</w:t>
      </w:r>
      <w:r>
        <w:t>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вагонопотоков, регулирование обращения вагонов и локомот</w:t>
      </w:r>
      <w:r>
        <w:t>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 случае перевозки пассажиров, грузов, багажа и грузобаг</w:t>
      </w:r>
      <w:r>
        <w:t>ажа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</w:t>
      </w:r>
      <w:r>
        <w:t>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 следования пассажиров, грузов, багажа и грузобагажа.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 Перевозчик обязан обеспечить </w:t>
      </w:r>
      <w:r>
        <w:t>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</w:t>
      </w:r>
      <w:r>
        <w:t>и, в том числе законодательства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bookmarkStart w:id="3" w:name="Par199"/>
      <w:bookmarkEnd w:id="3"/>
      <w:r>
        <w:t>1. Операции по погрузке, выгрузке грузов в местах общего пользования, взвеши</w:t>
      </w:r>
      <w:r>
        <w:t>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</w:t>
      </w:r>
      <w:r>
        <w:t xml:space="preserve">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 Для выполнения указанных в </w:t>
      </w:r>
      <w:hyperlink w:anchor="Par199" w:tooltip="1. 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" w:history="1">
        <w:r>
          <w:rPr>
            <w:color w:val="0000FF"/>
          </w:rPr>
          <w:t>пункте 1</w:t>
        </w:r>
      </w:hyperlink>
      <w:r>
        <w:t xml:space="preserve"> настоящей статьи работ (у</w:t>
      </w:r>
      <w:r>
        <w:t>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</w:t>
      </w:r>
    </w:p>
    <w:p w:rsidR="00000000" w:rsidRDefault="007D10C0">
      <w:pPr>
        <w:pStyle w:val="ConsPlusNormal"/>
        <w:jc w:val="both"/>
      </w:pPr>
      <w:r>
        <w:t>(в ред. Федеральных зако</w:t>
      </w:r>
      <w:r>
        <w:t>нов от 08.11.2007 N 258-ФЗ, от 30.12.2008 N 313-ФЗ)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14. Основы осуществления перевозок пассажиров, грузов, багажа и грузобагажа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Перевозки пассажиров, грузов, багажа и грузобагажа железнодорожным транспортом осуществляются в порядке и на условия</w:t>
      </w:r>
      <w:r>
        <w:t>х, которые установлены Федеральным законом "Устав железнодорожного транспорта Российской Федерации", Уставом воинских железнодорожных перевозок, правилами оказания услуг по перевозкам пассажиров, а также грузов, багажа и грузобагажа для личных, семейных, д</w:t>
      </w:r>
      <w:r>
        <w:t>омашних и иных нужд, не связанных с осуществлением предпринимательской деятельности, железнодорожным транспортом, правилами перевозок грузов, правилами перевозок пассажиров, багажа и грузобагажа железнодорожным транспортом и заключаемыми в соответствии с з</w:t>
      </w:r>
      <w:r>
        <w:t>аконодательством Российской Федерации договорами перевозки.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договорами Российской Федер</w:t>
      </w:r>
      <w:r>
        <w:t>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Д</w:t>
      </w:r>
      <w:r>
        <w:t>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</w:t>
      </w:r>
      <w:r>
        <w:t>есса.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обеспечения недискриминационного доступа перевозчиков к инфраструктуре и осуществления контроля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Правила нед</w:t>
      </w:r>
      <w:r>
        <w:t>искриминационного доступа перевозчиков к инфраструктуре утверждаются Правительством Российской Федерации и включают в себя: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принципы доступа перевозчиков к инфраструктуре;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порядок доступа перевозчиков к инфраструктуре в условиях ее ограниченной пропускной </w:t>
      </w:r>
      <w:r>
        <w:t>способности;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</w:t>
      </w:r>
      <w:r>
        <w:t>возможностях оказания услуг по использованию инфраструктуры;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</w:t>
      </w:r>
      <w:r>
        <w:t>ений, обязательных для исполнения физическими и юридическими лицами.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Порядок взаимодействия перевозчиков и владельцев инфраструктур при осуществлении перевозок железнодорожным транспортом определяется Федеральным законом "Устав железнодорожного транспор</w:t>
      </w:r>
      <w:r>
        <w:t>та Российской Федерации", а также заключаемыми между ними договорами об оказании услуг по использованию инфраструктур.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взаимодействия владельцев инфраструктур между собой при осуществлении перевозок железнодорожным транспортом определяется заключае</w:t>
      </w:r>
      <w:r>
        <w:t>мыми между ними договорами.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</w:t>
      </w:r>
      <w:r>
        <w:t>ектов Российской Федерации предоставлены льготы на оплату проезда на железнодорожном транспорте.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оформления проездных документов (билетов), используемых на железнодорожном транспорте, определяется Федеральным законом "Устав железнодорожного транспо</w:t>
      </w:r>
      <w:r>
        <w:t>рта Российской Федерации",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пра</w:t>
      </w:r>
      <w:r>
        <w:t>вилами перевозок пассажиров, багажа и грузобагажа железнодорожным транспортом.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</w:t>
      </w:r>
      <w:r>
        <w:t>, установленном федеральным органом исполнительной власти в области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</w:t>
      </w:r>
      <w:r>
        <w:t>етствия или декларации о соответствии, предусмотренные законодательством Российской Федерации.</w:t>
      </w:r>
    </w:p>
    <w:p w:rsidR="00000000" w:rsidRDefault="007D10C0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 требованию пользователей услугами железнодорожного транспорта, а также перевозчиков владелец инфраструкт</w:t>
      </w:r>
      <w:r>
        <w:t>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000000" w:rsidRDefault="007D10C0">
      <w:pPr>
        <w:pStyle w:val="ConsPlusNormal"/>
        <w:jc w:val="both"/>
      </w:pPr>
      <w:r>
        <w:t>(в ред. Федеральных законов от 08.11.2007 N 258-ФЗ, от 19.07.2011 N 248-ФЗ)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 требованию пользователей услугами железнодо</w:t>
      </w:r>
      <w:r>
        <w:t>рожного транспорта владельцы инфраструктур и перевозчики обязаны предоставить перечень оказываемых ими услуг, информацию об их стоимости и условиях оказания этих услуг.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6. Показатели качества перевозок грузов, багажа и грузобагажа (сроки доставки, сохранно</w:t>
      </w:r>
      <w:r>
        <w:t>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</w:t>
      </w:r>
      <w:r>
        <w:t>евозках железнодорожным транспортом, определяются правилами перевозок грузов железнодорожным транспортом, правилами перевозок пассажиров, багажа и грузобагажа железнодорожным транспортом и иными нормативными актами.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15. Основные требования к железн</w:t>
      </w:r>
      <w:r>
        <w:t>одорожным путям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 xml:space="preserve"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</w:t>
      </w:r>
      <w:r>
        <w:t>отвечающем требованиям соответствующих нормативных правовых актов, документов по стандартизации, правил и техническим нормам.</w:t>
      </w:r>
    </w:p>
    <w:p w:rsidR="00000000" w:rsidRDefault="007D10C0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 случаях, установленных законодательством Российской Федерации, железнодорожн</w:t>
      </w:r>
      <w:r>
        <w:t>ые пути общего пользования должны иметь соответствующие сертификаты соответствия.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</w:t>
      </w:r>
      <w:r>
        <w:t>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</w:t>
      </w:r>
      <w:r>
        <w:t>ке из вагонов и контейнеров.</w:t>
      </w:r>
    </w:p>
    <w:p w:rsidR="00000000" w:rsidRDefault="007D10C0">
      <w:pPr>
        <w:pStyle w:val="ConsPlusNormal"/>
        <w:jc w:val="both"/>
      </w:pPr>
      <w:r>
        <w:t>(п. 2 в ред. Федерального закона от 07.07.2003 N 115-ФЗ)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</w:t>
      </w:r>
      <w:r>
        <w:t>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</w:t>
      </w:r>
      <w:r>
        <w:t>транспорта в порядке, определенном Правительством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Открытие для постоянной эксплуатации железнодорожных путей общего пользования осуществляется по решению федерального органа исполнительной власти в области железнодорожного транспор</w:t>
      </w:r>
      <w:r>
        <w:t>та на основании предложений владельцев инфраструктур, которым принадлежат указанные железнодорожные пути.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</w:t>
      </w:r>
      <w:r>
        <w:t>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</w:t>
      </w:r>
      <w:r>
        <w:t>ие правила и технические нормы, а также ранее согласованные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</w:t>
      </w:r>
      <w:r>
        <w:t>х путей общего пользования в судебном порядке.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Закрытие железнодорожных путей общего пользования, в том числе малоинтенсивных линий и участков, осуществляется на основании решения уполномоченного Правительством Российской Федерации федерального органа испо</w:t>
      </w:r>
      <w:r>
        <w:t>лнительной власти в установленном им порядке.</w:t>
      </w:r>
    </w:p>
    <w:p w:rsidR="00000000" w:rsidRDefault="007D10C0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</w:t>
      </w:r>
      <w:r>
        <w:t xml:space="preserve">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случае, если в течение шести месяцев со дня внесения предложения </w:t>
      </w:r>
      <w:r>
        <w:t>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</w:t>
      </w:r>
      <w:r>
        <w:t>лезнодорожных путей или их закрытия.</w:t>
      </w:r>
    </w:p>
    <w:p w:rsidR="00000000" w:rsidRDefault="007D10C0">
      <w:pPr>
        <w:pStyle w:val="ConsPlusNormal"/>
        <w:jc w:val="both"/>
      </w:pPr>
      <w:r>
        <w:t>(в ред. Федерального закона от 07.07.2003 N 115-ФЗ)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</w:t>
      </w:r>
      <w:r>
        <w:t>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6. Открытие железнодорожных станций для выполнения всех или некоторых операций, связанных с</w:t>
      </w:r>
      <w:r>
        <w:t xml:space="preserve">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</w:t>
      </w:r>
      <w:r>
        <w:t>рта на основании предложений владельцев инфраструктур, которым принадлежат эти железнодорожные станции.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</w:t>
      </w:r>
      <w:r>
        <w:t>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</w:t>
      </w:r>
      <w:r>
        <w:t>ния. Владельцы инфраструктур вправе оспорить отказ в открытии железнодорожных станций в судебном порядке.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Закрытие железнодорожных станций для выполнения всех или некоторых операций, связанных с приемом и отправлением поездов, приемом, выдачей, погрузкой, </w:t>
      </w:r>
      <w:r>
        <w:t>выгрузкой, сортировкой, хранением грузов (в том числе в контейнерах), багажа и грузобагажа, осуществляется в порядке, установленном уполномоченным Правительством Российской Федерации федеральным органом исполнительной власти, с учетом предложений соответст</w:t>
      </w:r>
      <w:r>
        <w:t>вующего субъекта Российской Федерации.</w:t>
      </w:r>
    </w:p>
    <w:p w:rsidR="00000000" w:rsidRDefault="007D10C0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</w:t>
      </w:r>
      <w:r>
        <w:t xml:space="preserve">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</w:t>
      </w:r>
      <w:r>
        <w:t>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</w:t>
      </w:r>
      <w:r>
        <w:t>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</w:t>
      </w:r>
      <w:r>
        <w:t>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000000" w:rsidRDefault="007D10C0">
      <w:pPr>
        <w:pStyle w:val="ConsPlusNormal"/>
        <w:jc w:val="both"/>
      </w:pPr>
      <w:r>
        <w:t>(в ред. Федерального закона от 07.07.2003 N 115-ФЗ)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 случае невозможности закрытия имеющих социальное и экономическое з</w:t>
      </w:r>
      <w:r>
        <w:t xml:space="preserve">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</w:t>
      </w:r>
      <w:r>
        <w:t>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7. Решения об открытии или о закрытии железнодорожных путе</w:t>
      </w:r>
      <w:r>
        <w:t>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</w:t>
      </w:r>
      <w:r>
        <w:t>х), багажа и грузобагажа, публикуются в соответствующем тарифном руководстве и сборнике правил перевозок железнодорожным транспортом.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16. Основные требования к железнодорожным путям необщего пользования, примыкающим к железнодорожным путям общего п</w:t>
      </w:r>
      <w:r>
        <w:t>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</w:t>
      </w:r>
      <w:r>
        <w:t>ользование железнодорожного подвижного состава и его сохранность.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</w:t>
      </w:r>
      <w:r>
        <w:t>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Владелец железнодорожных путей необщего пользования обеспечи</w:t>
      </w:r>
      <w:r>
        <w:t>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</w:t>
      </w:r>
      <w:r>
        <w:t>и в местах погрузки, выгрузки грузов и проводит очистку железнодорожных путей необщего пользования от мусора и снега.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 случае, если на железнодорожные пути необщего пользования осуществляется подача железнодорожного подвижного состава, эксплуатация которо</w:t>
      </w:r>
      <w:r>
        <w:t>го осуществляется также на железнодорожных путях общего пользования, железнодорожные пути необщего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</w:t>
      </w:r>
      <w:r>
        <w:t>льной сертификации или декларированию соответствия.</w:t>
      </w:r>
    </w:p>
    <w:p w:rsidR="00000000" w:rsidRDefault="007D10C0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Строительство и реконструкция железнодорожных путей необщего пользования, устройств, предназначенных для погрузки и выгрузки грузов, очистки и промыв</w:t>
      </w:r>
      <w:r>
        <w:t>ки вагонов, контейнеров, определение мест примыкания железнодорожных путей необщего пользования к железнодорожным путям общего пользования осуществляются в порядке, установленном федеральным органом исполнительной власти в области железнодорожного транспор</w:t>
      </w:r>
      <w:r>
        <w:t>та по согласованию с владельцем инфраструктуры, к которой примыкают железнодорожные пути необщего пользования, и федеральным органом исполнительной власти в области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Строительство новых железнодорожных путей необщего пользования осуществляется п</w:t>
      </w:r>
      <w:r>
        <w:t>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Примыкание к железнодорожным путям общего пользования строящихся, новых или восстановленных железнодорожных</w:t>
      </w:r>
      <w:r>
        <w:t xml:space="preserve"> путей необщего пользования осуществляется в порядке, определенном Правительством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Примыкание к железнодорожным путям необщего пользования строящихся железнодорожных путей необщего пользования осуществляется в порядке, определяемом фед</w:t>
      </w:r>
      <w:r>
        <w:t>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Открытие для постоянной эксплуатации нового железнодорожного пути необщего пользования и подача на т</w:t>
      </w:r>
      <w:r>
        <w:t>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</w:t>
      </w:r>
      <w:r>
        <w:t>асти в области железнодорожного транспорта, владелец железнодорожного пути необщего пользования и владелец инфраструктуры, к которой примыкает такой железнодорожный путь. Порядок обслуживания железнодорожного пути необщего пользования устанавливается его в</w:t>
      </w:r>
      <w:r>
        <w:t>ладельцем по согласованию с перевозчиками, осуществляющими перевозки по такому железнодорожному пути.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У каждого железнодорожного пути необщего пользования должны быть технический паспорт, план, его продольный профиль, чертежи сооружений.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5. Уполномоченный </w:t>
      </w:r>
      <w:r>
        <w:t>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необщего пользования, железнодорожного подвижного со</w:t>
      </w:r>
      <w:r>
        <w:t>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000000" w:rsidRDefault="007D10C0">
      <w:pPr>
        <w:pStyle w:val="ConsPlusNormal"/>
        <w:jc w:val="both"/>
      </w:pPr>
      <w:r>
        <w:t>(в ред. Федерального закона от 07.07.2003 N 115-ФЗ)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При обнаружении н</w:t>
      </w:r>
      <w:r>
        <w:t>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</w:t>
      </w:r>
      <w:r>
        <w:t>ый представитель федерального органа исполнительной власти в области железнодорожного транспорта составляет акт.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</w:t>
      </w:r>
      <w:r>
        <w:t>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</w:t>
      </w:r>
      <w:r>
        <w:t>в, оплаты пользования вагонами и контейнерами, несет виновная сторона, указанная в этом акте.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17. Основные требования к железнодорожному подвижному составу и контейнерам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 xml:space="preserve">1. 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</w:t>
      </w:r>
      <w:r>
        <w:t>в соответствии с законодательством Российской Федерации о техническом регулировании, а также требованиям Правил технической эксплуатации железных дорог Российской Федерации, утвержденных федеральным органом исполнительной власти в области транспорта.</w:t>
      </w:r>
    </w:p>
    <w:p w:rsidR="00000000" w:rsidRDefault="007D10C0">
      <w:pPr>
        <w:pStyle w:val="ConsPlusNormal"/>
        <w:jc w:val="both"/>
      </w:pPr>
      <w:r>
        <w:t>(в ре</w:t>
      </w:r>
      <w:r>
        <w:t>д. Федеральных законов от 19.07.2011 N 248-ФЗ, от 26.07.2019 N 233-ФЗ)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 случаях, установленных законодательством Российской Федерации, железнодорожный подвижной состав и контейнеры должны иметь соответствующие сертификаты соответствия или декларации о соо</w:t>
      </w:r>
      <w:r>
        <w:t>тветствии.</w:t>
      </w:r>
    </w:p>
    <w:p w:rsidR="00000000" w:rsidRDefault="007D10C0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После проведения капитального ремонта вагонов проверяется масса их тары.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 Порядок подачи железнодорожного подвижного состава независимо от его принадлежности с железнодорожных путей необщего </w:t>
      </w:r>
      <w:r>
        <w:t>пользования на железнодорожные пути общего пользования и с железнодорожных путей общего пользования на железнодорожные пути необщего пользования устанавливается федеральным органом исполнительной власти в области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Порядок обе</w:t>
      </w:r>
      <w:r>
        <w:t>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D10C0">
      <w:pPr>
        <w:pStyle w:val="ConsPlusNormal"/>
        <w:jc w:val="both"/>
      </w:pPr>
      <w:r>
        <w:t>(п. 3 введен Федеральным законом от 01.12.2014 N 419-ФЗ)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18. Организация управления перевозочным процессом на железнод</w:t>
      </w:r>
      <w:r>
        <w:t>орожном транспорте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Организация движения поездов осуществляется на основании сводного графика движения поездов.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Сводный график движения поездов утверждается в порядке, определяемом федеральным органом исполнительной власти в области ж</w:t>
      </w:r>
      <w:r>
        <w:t>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Органы государственной власти, органы местного самоуправления, перевозчики, пассажиры, грузоотправители (отправители) и груз</w:t>
      </w:r>
      <w:r>
        <w:t xml:space="preserve">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</w:t>
      </w:r>
      <w:r>
        <w:t>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исполнительной власти в области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Управление перевозочным процес</w:t>
      </w:r>
      <w:r>
        <w:t xml:space="preserve">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ar175" w:tooltip="Статья 11. Основные требования к владельцам инфраструктур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закона, предъявляемым к владельцам инфраструктур.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Органы государственной власти, органы местного самоуправления, общественные объедин</w:t>
      </w:r>
      <w:r>
        <w:t>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19. Рег</w:t>
      </w:r>
      <w:r>
        <w:t>улирование отношений, возникающих при взаимодействии железнодорожного транспорта и других видов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</w:t>
      </w:r>
      <w:r>
        <w:t>ого закона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</w:t>
      </w:r>
      <w:r>
        <w:t>ласти железнодорожного транспорта.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4. БЕЗОПАСНОСТЬ НА ЖЕЛЕЗНОДОРОЖНОМ ТРАНСПОРТЕ,</w:t>
      </w:r>
    </w:p>
    <w:p w:rsidR="00000000" w:rsidRDefault="007D10C0">
      <w:pPr>
        <w:pStyle w:val="ConsPlusTitle"/>
        <w:jc w:val="center"/>
      </w:pPr>
      <w:r>
        <w:t>ОХРАНА ГРУЗОВ, ОБЪЕКТОВ ЖЕЛЕЗНОДОРОЖНОГО ТРАНСПОРТА,</w:t>
      </w:r>
    </w:p>
    <w:p w:rsidR="00000000" w:rsidRDefault="007D10C0">
      <w:pPr>
        <w:pStyle w:val="ConsPlusTitle"/>
        <w:jc w:val="center"/>
      </w:pPr>
      <w:r>
        <w:t>ОРГАНИЗАЦИЯ РАБОТЫ В ОСОБЫХ УСЛОВИЯХ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Федеральный орган исполнительной власти в области железнодорожного транспорта осуществляет: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правовое и техническое регулирова</w:t>
      </w:r>
      <w:r>
        <w:t>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</w:t>
      </w:r>
      <w:r>
        <w:t>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разработку государственной политики в области безопасности движения и эксплуатации железнодорожного транспорта общего поль</w:t>
      </w:r>
      <w:r>
        <w:t>зования и эксплуатации транспортных и иных связанных с перевозочным процессом технических средств;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абзацы четвертый - пятый утратили силу с 1 августа 2011 года. - Федеральный закон от 18.07.2011 N 242-ФЗ.</w:t>
      </w:r>
    </w:p>
    <w:p w:rsidR="00000000" w:rsidRDefault="007D10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вопросам перевозки</w:t>
            </w:r>
            <w:r>
              <w:rPr>
                <w:color w:val="392C69"/>
              </w:rPr>
              <w:t xml:space="preserve"> опасных грузов см. Правила.</w:t>
            </w:r>
          </w:p>
        </w:tc>
      </w:tr>
    </w:tbl>
    <w:p w:rsidR="00000000" w:rsidRDefault="007D10C0">
      <w:pPr>
        <w:pStyle w:val="ConsPlusNormal"/>
        <w:spacing w:before="300"/>
        <w:ind w:firstLine="540"/>
        <w:jc w:val="both"/>
      </w:pPr>
      <w: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</w:t>
      </w:r>
      <w:r>
        <w:t>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безопасные для жизни и здоровья пассажиров условия проезда;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безопасность перевозок грузов, багажа и грузобагажа;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безопасность движения и эксплуатации железнодорожного транспорта;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экологическую безопасность.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20.1. Государственный надзор в области железнодорожного транспорта</w:t>
      </w:r>
    </w:p>
    <w:p w:rsidR="00000000" w:rsidRDefault="007D10C0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7D10C0">
      <w:pPr>
        <w:pStyle w:val="ConsPlusNormal"/>
        <w:ind w:firstLine="540"/>
        <w:jc w:val="both"/>
      </w:pPr>
    </w:p>
    <w:p w:rsidR="00000000" w:rsidRDefault="007D10C0">
      <w:pPr>
        <w:pStyle w:val="ConsPlusNormal"/>
        <w:ind w:firstLine="540"/>
        <w:jc w:val="both"/>
      </w:pPr>
      <w:r>
        <w:t>1. Государственный надзор в области железнодорожного транспорта осуществляется уполномоченным федеральным органом исполнительной</w:t>
      </w:r>
      <w:r>
        <w:t xml:space="preserve"> власти (далее - орган государственного надзора) при осуществлении им федерального государственного транспортного надзора в порядке, установленном Правительством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К отношениям, связанным с осуществлением государственного надзора в о</w:t>
      </w:r>
      <w:r>
        <w:t>бласти железнодорожного транспорта,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</w:t>
      </w:r>
      <w:r>
        <w:t xml:space="preserve">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20" w:tooltip="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кодексом Ро..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332" w:tooltip="8. Проверки подвижного состава и иных связанных с перевозочным процессом транспортных и технически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..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7D10C0">
      <w:pPr>
        <w:pStyle w:val="ConsPlusNormal"/>
        <w:jc w:val="both"/>
      </w:pPr>
      <w:r>
        <w:t>(в ред.</w:t>
      </w:r>
      <w:r>
        <w:t xml:space="preserve"> Федерального закона от 28.07.2012 N 131-ФЗ)</w:t>
      </w:r>
    </w:p>
    <w:p w:rsidR="00000000" w:rsidRDefault="007D10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D10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01.05.2020 не назначаются проверки, кроме внеплановых, основанием для которых является причинение вреда жизни и здоровью, возникновение ЧС, и проверок для выдачи документов разре</w:t>
            </w:r>
            <w:r>
              <w:rPr>
                <w:color w:val="392C69"/>
              </w:rPr>
              <w:t>шительного характера (Информация Ространснадзора).</w:t>
            </w:r>
          </w:p>
        </w:tc>
      </w:tr>
    </w:tbl>
    <w:p w:rsidR="00000000" w:rsidRDefault="007D10C0">
      <w:pPr>
        <w:pStyle w:val="ConsPlusNormal"/>
        <w:spacing w:before="300"/>
        <w:ind w:firstLine="540"/>
        <w:jc w:val="both"/>
      </w:pPr>
      <w:bookmarkStart w:id="4" w:name="Par320"/>
      <w:bookmarkEnd w:id="4"/>
      <w:r>
        <w:t>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</w:t>
      </w:r>
      <w:r>
        <w:t>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</w:t>
      </w:r>
      <w:r>
        <w:t xml:space="preserve">дзор в случаях, предусмотренных Градостроительным кодексом Российской Федерации) и их эксплуатации, подвижного состава и иных связанных с перевозочным процессом транспортных и технических средств, правил перевозки и перегрузки грузов, перевозки пассажиров </w:t>
      </w:r>
      <w:r>
        <w:t>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</w:t>
      </w:r>
      <w:r>
        <w:t>рта (далее - обязательные требования).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1) истечение трех лет со дня: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окончания последней плановой проверки юридического лица, инд</w:t>
      </w:r>
      <w:r>
        <w:t>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2) истечение одного года со дня окончания последней плановой проверки юридического лица, индивидуального предп</w:t>
      </w:r>
      <w:r>
        <w:t>ринимателя, эксплуатирующих железнодорожный подвижной состав на железнодорожных путях общего пользования.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Основанием для проведения внеплановой проверки является: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</w:t>
      </w:r>
      <w:r>
        <w:t>ганом государственного надзора предписания об устранении выявленного нарушения обязательных требований;</w:t>
      </w:r>
    </w:p>
    <w:p w:rsidR="00000000" w:rsidRDefault="007D10C0">
      <w:pPr>
        <w:pStyle w:val="ConsPlusNormal"/>
        <w:spacing w:before="240"/>
        <w:ind w:firstLine="540"/>
        <w:jc w:val="both"/>
      </w:pPr>
      <w:bookmarkStart w:id="5" w:name="Par328"/>
      <w:bookmarkEnd w:id="5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</w:t>
      </w:r>
      <w:r>
        <w:t>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</w:t>
      </w:r>
      <w:r>
        <w:t>вил эксплуатации объектов инфраструктуры железнодорожного транспорта, правил перевозки и перегрузки грузов, перевозки пассажиров и багажа, если такие нарушения создают угрозу причинения вреда жизни, здоровью людей, вреда окружающей среде, безопасности госу</w:t>
      </w:r>
      <w:r>
        <w:t>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</w:t>
      </w:r>
      <w:r>
        <w:t>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</w:t>
      </w:r>
      <w:r>
        <w:t>рганы прокуратуры материалам и обращениям.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6. Внеплановая выездная проверка по основанию, указанному в </w:t>
      </w:r>
      <w:hyperlink w:anchor="Par328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...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может быть проведена органом государственного надзора незамедлительно с извещением</w:t>
      </w:r>
      <w:r>
        <w:t xml:space="preserve">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нтроля".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328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...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не допускается.</w:t>
      </w:r>
    </w:p>
    <w:p w:rsidR="00000000" w:rsidRDefault="007D10C0">
      <w:pPr>
        <w:pStyle w:val="ConsPlusNormal"/>
        <w:spacing w:before="240"/>
        <w:ind w:firstLine="540"/>
        <w:jc w:val="both"/>
      </w:pPr>
      <w:bookmarkStart w:id="6" w:name="Par332"/>
      <w:bookmarkEnd w:id="6"/>
      <w:r>
        <w:t>8. Проверки подвижного состава и иных связанных с перевозочным процессом транспортных и технических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</w:t>
      </w:r>
      <w:r>
        <w:t>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</w:t>
      </w:r>
      <w:r>
        <w:t xml:space="preserve">ваются уполномоченным федеральным органом исполнительной власти в области транспорта. Орган государственного надзора уведомляет органы прокуратуры о проведении мероприятий по контролю за выполнением обязательных требований в течение двадцати четырех часов </w:t>
      </w:r>
      <w:r>
        <w:t>с момента принятия решения о проведении указанных мероприятий.</w:t>
      </w:r>
    </w:p>
    <w:p w:rsidR="00000000" w:rsidRDefault="007D10C0">
      <w:pPr>
        <w:pStyle w:val="ConsPlusNormal"/>
        <w:jc w:val="both"/>
      </w:pPr>
      <w:r>
        <w:t>(п. 8 введен Федеральным законом от 28.07.2012 N 131-ФЗ)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9. Должностные лица органа государственного надзора, являющиеся государственными транспортными инспекторами, в порядке, установленном за</w:t>
      </w:r>
      <w:r>
        <w:t>конодательством Российской Федерации, имеют право: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1) запрашивать у органов государственной власти, органов местного самоуправления, юридических лиц, граждан, в том числе индивидуальных предпринимателей, и получать от них на основании мотивированных запрос</w:t>
      </w:r>
      <w:r>
        <w:t>ов в письменной форме информацию и документы, необходимые в ходе проведения проверки;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</w:t>
      </w:r>
      <w:r>
        <w:t xml:space="preserve">ачении проверки посещать используемые юридическими лицами, индивидуальными предпринимателями при осуществлении своей деятельности объекты инфраструктуры железнодорожного транспорта, подвижной состав и иные связанные с перевозочным процессом транспортные и </w:t>
      </w:r>
      <w:r>
        <w:t>технические средства, проводить их обследования, необходимые исследования, испытания, измерения, расследования, экспертизы и другие мероприятия по контролю;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3) выдавать юридическим лицам, физическим лицам, в том числе индивидуальным предпринимателям, предп</w:t>
      </w:r>
      <w:r>
        <w:t>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окружающей среде, безопасности государства, имуществу физических лиц или юридических лиц, государственном</w:t>
      </w:r>
      <w:r>
        <w:t>у или муниципальному имуществу, предотвращения чрезвычайных ситуаций природного и техногенного характера;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</w:t>
      </w:r>
      <w:r>
        <w:t xml:space="preserve"> таких нарушений;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6) предъявлять в установленном законодательством Российской Феде</w:t>
      </w:r>
      <w:r>
        <w:t>рации порядке иски о возмещении вреда, причиненного вследствие нарушений обязательных требований.</w:t>
      </w:r>
    </w:p>
    <w:p w:rsidR="00000000" w:rsidRDefault="007D10C0">
      <w:pPr>
        <w:pStyle w:val="ConsPlusNormal"/>
        <w:jc w:val="both"/>
      </w:pPr>
      <w:r>
        <w:t>(п. 9 введен Федеральным законом от 28.07.2012 N 131-ФЗ)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21. Основные положения в области обеспечения безопасности движения и эксплуатации железнодоро</w:t>
      </w:r>
      <w:r>
        <w:t>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</w:t>
      </w:r>
      <w:r>
        <w:t xml:space="preserve">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</w:t>
      </w:r>
      <w:r>
        <w:t>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Объекты, на территориях которых осуществляются производство, хранение, погрузка, транспортировка и выгрузка опасных груз</w:t>
      </w:r>
      <w:r>
        <w:t>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</w:t>
      </w:r>
      <w:r>
        <w:t>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нефте-, газо-, продуктопроводами и другими наземными и подземными сооружениями</w:t>
      </w:r>
      <w:r>
        <w:t>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</w:t>
      </w:r>
      <w:r>
        <w:t>льной власти, принимаемыми по согласованию с федеральным органом исполнительной власти в области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Владельцы линий связи, электропередачи, нефте-, газо-, продуктопроводов и других пересекающих железнодорожные пути общего пользова</w:t>
      </w:r>
      <w:r>
        <w:t xml:space="preserve">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</w:t>
      </w:r>
      <w:r>
        <w:t>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Грузоотправители и грузополучатели при перевозках, п</w:t>
      </w:r>
      <w:r>
        <w:t>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Владеле</w:t>
      </w:r>
      <w:r>
        <w:t>ц инфраструктуры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последствий транспортных происшествий.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Порядок определения пересечений</w:t>
      </w:r>
      <w:r>
        <w:t xml:space="preserve">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порядок их открытия и закрытия устанавливаются федеральным органом исполнительной власти </w:t>
      </w:r>
      <w:r>
        <w:t>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</w:t>
      </w:r>
      <w:r>
        <w:t>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</w:t>
      </w:r>
      <w:r>
        <w:t xml:space="preserve"> документах сведений.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</w:t>
      </w:r>
      <w:r>
        <w:t>м Российской Федерации.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22. Утратила силу с 1 августа 2011 года. - Федеральный закон от 18.07.2011 N 242-ФЗ.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 xml:space="preserve">Статья 22.1. Обеспечение на железнодорожном транспорте общего пользования экологической безопасности, пожарной безопасности, промышленной </w:t>
      </w:r>
      <w:r>
        <w:t>безопасности, охраны труда, единства измерений, а также санитарно-эпидемиологического благополучия населения</w:t>
      </w:r>
    </w:p>
    <w:p w:rsidR="00000000" w:rsidRDefault="007D10C0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7D10C0">
      <w:pPr>
        <w:pStyle w:val="ConsPlusNormal"/>
        <w:ind w:firstLine="540"/>
        <w:jc w:val="both"/>
      </w:pPr>
    </w:p>
    <w:p w:rsidR="00000000" w:rsidRDefault="007D10C0">
      <w:pPr>
        <w:pStyle w:val="ConsPlusNormal"/>
        <w:ind w:firstLine="540"/>
        <w:jc w:val="both"/>
      </w:pPr>
      <w:r>
        <w:t>1. На железнодорожном транспорте общего пользования работы по обеспечению экологической безоп</w:t>
      </w:r>
      <w:r>
        <w:t>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</w:t>
      </w:r>
      <w:r>
        <w:t>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Федеральный государственный пожарный надзор, федеральный государственный экологический</w:t>
      </w:r>
      <w:r>
        <w:t xml:space="preserve">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правовых актов</w:t>
      </w:r>
      <w:r>
        <w:t>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</w:t>
      </w:r>
      <w:r>
        <w:t>м Российской Федерации.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Охрана грузов в пути следования и на железнодорожных станция</w:t>
      </w:r>
      <w:r>
        <w:t>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</w:t>
      </w:r>
      <w:r>
        <w:t>ли грузополучателями охраны и сопровождения грузов в соответствии с Федеральным законом "Устав железнодорожного транспорта Российской Федерации" либо договором.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Охрана наиболее важных объектов железнодорожного транспорта общего пользования и специальных</w:t>
      </w:r>
      <w:r>
        <w:t xml:space="preserve"> грузов осуществляется подразделениями ведомственной охраны федерального органа исполнительной власти в области железнодорожного транспорта, войск национальной гвардии Российской Федерации и иными уполномоченными подразделениями. Перечни таких объектов и г</w:t>
      </w:r>
      <w:r>
        <w:t>рузов устанавливаются Правительством Российской Федерации.</w:t>
      </w:r>
    </w:p>
    <w:p w:rsidR="00000000" w:rsidRDefault="007D10C0">
      <w:pPr>
        <w:pStyle w:val="ConsPlusNormal"/>
        <w:jc w:val="both"/>
      </w:pPr>
      <w:r>
        <w:t>(в ред. Федерального закона от 03.07.2016 N 227-ФЗ)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</w:t>
      </w:r>
      <w:r>
        <w:t xml:space="preserve"> дел на транспорте, а также иными органами, на которые законодательством Российской Федерации возложены такие функции.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24. Организация работы железнодорожного транспорта в чрезвычайных ситуациях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Владелец инфраструктуры и перевозчик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Для принятия у</w:t>
      </w:r>
      <w:r>
        <w:t>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</w:t>
      </w:r>
      <w:r>
        <w:t>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</w:t>
      </w:r>
      <w:r>
        <w:t>. Порядок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</w:t>
      </w:r>
      <w:r>
        <w:t>олучатель (отправитель,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Федеральный орган</w:t>
      </w:r>
      <w:r>
        <w:t xml:space="preserve">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</w:t>
      </w:r>
      <w:r>
        <w:t>ии с законодательством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</w:t>
      </w:r>
      <w:r>
        <w:t>их жизни и здоровью людей, безопасности движения и сохранности грузов, багажа и грузобагажа.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</w:t>
      </w:r>
      <w:r>
        <w:t>дупреждения и ликвидации последствий чрезвычайных ситуаций природного и техногенного характера.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Утратил силу. - Федеральный закон от 07.07.2003 N 115-ФЗ.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5. ТРУДОВЫЕ ОТНОШЕНИЯ И ДИСЦИПЛИНА</w:t>
      </w:r>
    </w:p>
    <w:p w:rsidR="00000000" w:rsidRDefault="007D10C0">
      <w:pPr>
        <w:pStyle w:val="ConsPlusTitle"/>
        <w:jc w:val="center"/>
      </w:pPr>
      <w:r>
        <w:t>РАБОТНИКОВ ЖЕЛЕЗНОДОРОЖНОГО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25. Трудов</w:t>
      </w:r>
      <w:r>
        <w:t>ые отношения и гарантии работников железнодорожного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 xml:space="preserve"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</w:t>
      </w:r>
      <w:r>
        <w:t>транспорта общего пользования регулируются настоящим Федеральным законом, трудовым законодательством, отраслевым тарифным соглашением и коллективными договорами.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Безопасные условия труда, охрана труда работников железнодорожного транспорта общего пользован</w:t>
      </w:r>
      <w:r>
        <w:t>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</w:t>
      </w:r>
      <w:r>
        <w:t>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</w:t>
      </w:r>
      <w:r>
        <w:t>ом исполнительной власти в области железнодорожного транспорта с учетом мнения соответствующего профессионального союза.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Лица, принимаемые на работу, непосредственно связанную с движением поездов и маневровой работой, и работники, выполняющие такую рабо</w:t>
      </w:r>
      <w:r>
        <w:t>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осмотры, включа</w:t>
      </w:r>
      <w:r>
        <w:t>ющие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На работу, непосредственно связанную с движением поездов и маневровой работой, не принимаются лица, не прошедшие ме</w:t>
      </w:r>
      <w:r>
        <w:t>дицинского осмотра, а также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</w:t>
      </w:r>
      <w:r>
        <w:t xml:space="preserve"> считается подвергнутым административному наказанию.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Работники железнодорожного транспорта, которые осуществляют производственную деятельность, непосредственно связанную с движением поездов и маневровой работой, и перечень профессий которых определяется фе</w:t>
      </w:r>
      <w:r>
        <w:t>деральным органом исполнительной власти в области железнодорожного транспорта, проходят обязательные предрейсовые или предсменные медицинские осмотры, а также по требованию работодателей медицинское освидетельствование на состояние опьянения (алкогольного,</w:t>
      </w:r>
      <w:r>
        <w:t xml:space="preserve"> наркотического или иного токсического опьянения).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Наряду с основаниями расторжения трудового договора по инициативе работодателя, установленными трудовым законодательством, трудовой договор с работником железнодорожного транспорта, который осуществляет пр</w:t>
      </w:r>
      <w:r>
        <w:t>оизводственную деятельность, непосредственно связанную с движением поездов и маневровой работой,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наркотиче</w:t>
      </w:r>
      <w:r>
        <w:t>ских средств или психотропных веществ без назначения врача либо новых потенциально опасных психоактивных веществ, а также если указанное лицо не прошло в установленном порядке обязательный медицинский осмотр.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проведения обязательных предварительных</w:t>
      </w:r>
      <w:r>
        <w:t xml:space="preserve">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предрейсовых или предсменных медицинских осмотров устанавливается федеральным органом исполнительной вла</w:t>
      </w:r>
      <w:r>
        <w:t>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профессионального отбора, в том числе определения психофизиологических качеств и профессиональной пригодности, устанавл</w:t>
      </w:r>
      <w:r>
        <w:t>ивается федеральным органом исполнительной власти в области железнодорожного транспорта.</w:t>
      </w:r>
    </w:p>
    <w:p w:rsidR="00000000" w:rsidRDefault="007D10C0">
      <w:pPr>
        <w:pStyle w:val="ConsPlusNormal"/>
        <w:jc w:val="both"/>
      </w:pPr>
      <w:r>
        <w:t>(п. 3 в ред. Федерального закона от 13.07.2015 N 230-ФЗ)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3.1. На работу, непосредственно связанную с движением поездов и маневровой работой, не принимаются лица, включ</w:t>
      </w:r>
      <w:r>
        <w:t>енные в предусмотренный статьей 6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перечень организаций и физических лиц, в отношении которых и</w:t>
      </w:r>
      <w:r>
        <w:t>меются сведения об их причастности к экстремистской деятельности или терроризму. В случае включения в данный перечень работника, выполняющего такую работу, трудовой договор с ним подлежит расторжению по инициативе работодателя.</w:t>
      </w:r>
    </w:p>
    <w:p w:rsidR="00000000" w:rsidRDefault="007D10C0">
      <w:pPr>
        <w:pStyle w:val="ConsPlusNormal"/>
        <w:jc w:val="both"/>
      </w:pPr>
      <w:r>
        <w:t>(п. 3.1 введен Федеральным законом от 26.07.2019 N 233-ФЗ)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4. Абзац утратил силу с 1 сентября 2013 года. - Федеральный закон от 02.07.2013 N 185-ФЗ.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Работники организаций независимо от их организационно-правовых форм и форм собственности и заключившие труд</w:t>
      </w:r>
      <w:r>
        <w:t>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</w:t>
      </w:r>
      <w:r>
        <w:t xml:space="preserve"> проверку знаний правил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</w:t>
      </w:r>
      <w:r>
        <w:t>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</w:t>
      </w:r>
      <w:r>
        <w:t xml:space="preserve"> подвижном составе.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Работники, не прошедшие аттестаций, не допускаются к выполнению определенных в настоящем пункте работ.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Порядок и сроки проведения указанных аттестаций, а также порядок формирования аттестационных комиссий устанавливается федеральным орг</w:t>
      </w:r>
      <w:r>
        <w:t>аном исполнительной власти в области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</w:t>
      </w:r>
      <w:r>
        <w:t>овиях, которые предусмотрены отраслевым тарифным соглашением и коллективными договорами.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</w:t>
      </w:r>
      <w:r>
        <w:t>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</w:t>
      </w:r>
      <w:r>
        <w:t>танавливать для них гарантии, льготы и компенсации.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</w:t>
      </w:r>
      <w:r>
        <w:t xml:space="preserve">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соглашением, коллективными договорами д</w:t>
      </w:r>
      <w:r>
        <w:t>ля работников железнодорожного транспорта и предоставляемые за счет средств работодателей.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</w:t>
      </w:r>
      <w:r>
        <w:t>кам в порядке и на условиях, которые предусмотрены отраслевым тарифным соглашением и коллективными договорами.</w:t>
      </w:r>
    </w:p>
    <w:p w:rsidR="00000000" w:rsidRDefault="007D10C0">
      <w:pPr>
        <w:pStyle w:val="ConsPlusNormal"/>
        <w:ind w:firstLine="540"/>
        <w:jc w:val="both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25.1. Основные положения, касающиеся получения права на управление локомотивом, мотор-вагонным подвижным составом и специальным самоходны</w:t>
      </w:r>
      <w:r>
        <w:t>м подвижным составом</w:t>
      </w:r>
    </w:p>
    <w:p w:rsidR="00000000" w:rsidRDefault="007D10C0">
      <w:pPr>
        <w:pStyle w:val="ConsPlusNormal"/>
        <w:ind w:firstLine="540"/>
        <w:jc w:val="both"/>
      </w:pPr>
      <w:r>
        <w:t>(введена Федеральным законом от 26.07.2019 N 233-ФЗ)</w:t>
      </w:r>
    </w:p>
    <w:p w:rsidR="00000000" w:rsidRDefault="007D10C0">
      <w:pPr>
        <w:pStyle w:val="ConsPlusNormal"/>
        <w:ind w:firstLine="540"/>
        <w:jc w:val="both"/>
      </w:pPr>
    </w:p>
    <w:p w:rsidR="00000000" w:rsidRDefault="007D10C0">
      <w:pPr>
        <w:pStyle w:val="ConsPlusNormal"/>
        <w:ind w:firstLine="540"/>
        <w:jc w:val="both"/>
      </w:pPr>
      <w:bookmarkStart w:id="7" w:name="Par409"/>
      <w:bookmarkEnd w:id="7"/>
      <w:r>
        <w:t>1. Документом, подтверждающим право на управление курсирующими по железнодорожным путям локомотивом, мотор-вагонным подвижным составом и (или) специальным самоходным под</w:t>
      </w:r>
      <w:r>
        <w:t>вижным составом, является свидетельство, выдаваемое органом государственного надзора. Перечень мотор-вагонного подвижного состава, перечень специального самоходного подвижного состава определяются Правилами технической эксплуатации железных дорог Российско</w:t>
      </w:r>
      <w:r>
        <w:t>й Федерации, утвержденными федеральным органом исполнительной власти в области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 Порядок выдачи свидетельства, указанного в </w:t>
      </w:r>
      <w:hyperlink w:anchor="Par409" w:tooltip="1. Документом, подтверждающим право на управление курсирующими по железнодорожным путям локомотивом, мотор-вагонным подвижным составом и (или) специальным самоходным подвижным составом, является свидетельство, выдаваемое органом государственного надзора. Перечень мотор-вагонного подвижного состава, перечень специального самоходного подвижного состава определяются Правилами технической эксплуатации железных дорог Российской Федерации, утвержденными федеральным органом исполнительной власти в области транс..." w:history="1">
        <w:r>
          <w:rPr>
            <w:color w:val="0000FF"/>
          </w:rPr>
          <w:t>пункте 1</w:t>
        </w:r>
      </w:hyperlink>
      <w:r>
        <w:t xml:space="preserve"> настоящей статьи, приостановления действия и аннулирования указанного свидетельст</w:t>
      </w:r>
      <w:r>
        <w:t>ва, его форма, а также требования к его оформлению устанавливаются федеральным органом исполнительной власти в области транспорта. Орган государственного надзора ведет реестр выданных свидетельств.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26. Дисциплина труда на железнодорожном транспорте</w:t>
      </w:r>
      <w:r>
        <w:t xml:space="preserve">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Утратил силу. - Федеральный закон от 20.12.2017 N 400-ФЗ.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</w:t>
      </w:r>
      <w:r>
        <w:t>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</w:t>
      </w:r>
      <w:r>
        <w:t xml:space="preserve"> и не допускается.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6. ИНЫЕ ВОПРОСЫ ОРГАНИЗАЦИИ ДЕЯТЕЛЬНОСТИ</w:t>
      </w:r>
    </w:p>
    <w:p w:rsidR="00000000" w:rsidRDefault="007D10C0">
      <w:pPr>
        <w:pStyle w:val="ConsPlusTitle"/>
        <w:jc w:val="center"/>
      </w:pPr>
      <w:r>
        <w:t>НА ЖЕЛЕЗНОДОРОЖНОМ ТРАНСПОРТЕ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27. Учетно-отчетное время на железнодорожном транспорте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В целях обеспечения непр</w:t>
      </w:r>
      <w:r>
        <w:t>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</w:t>
      </w:r>
      <w:r>
        <w:t>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28. Язык общения, используемый на железнодорожном транспорте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В деятельност</w:t>
      </w:r>
      <w:r>
        <w:t>и организаций, индивидуальных предпринимателей, осуществляющих свою работу на железнодорожных путях общего пользования и железнодорожных путях необщего пользования, используется русский язык.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Информирование на железнодорожных станциях, железнодорожных в</w:t>
      </w:r>
      <w:r>
        <w:t>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</w:t>
      </w:r>
      <w:r>
        <w:t>иях и железнодорожных вокзалах с учетом особенностей ее доведения до инвалидов,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</w:t>
      </w:r>
      <w:r>
        <w:t>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000000" w:rsidRDefault="007D10C0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29. Форменная одежда работников железнодорожного трансп</w:t>
      </w:r>
      <w:r>
        <w:t>орта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</w:t>
      </w:r>
      <w:r>
        <w:t>ы.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Приобретение форменной одежды осуществляется за счет средств соответствующих работодателей.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 xml:space="preserve">Статья </w:t>
      </w:r>
      <w:r>
        <w:t>30. Участие Российской Федерации в международном сотрудничестве в области железнодорожного транспорта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</w:t>
      </w:r>
      <w:r>
        <w:t>ами международного права и международными договорами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</w:t>
      </w:r>
      <w:r>
        <w:t>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31. Страхование на железнодорожном транспорте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Утратил силу с 1 января 2013 года. - Федеральный закон от 14.06.2012 N 78-ФЗ.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 xml:space="preserve"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</w:t>
      </w:r>
      <w:r>
        <w:t>производстве и профессиональных заболеваний.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</w:t>
      </w:r>
      <w:r>
        <w:t>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</w:t>
      </w:r>
      <w:r>
        <w:t>нодорожном транспорте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32. Мобилизационная подготовка и гражданская оборона на железн</w:t>
      </w:r>
      <w:r>
        <w:t>одорожном транспорте общего пользования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</w:t>
      </w:r>
      <w:r>
        <w:t>ветствии с законодательством Российской Федерации.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</w:t>
      </w:r>
      <w:r>
        <w:t>орта.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</w:t>
      </w:r>
      <w:r>
        <w:t>водители этих организаций.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33. Утратила силу. - Федеральный закон от 04.05.2011 N 99-ФЗ.</w:t>
      </w:r>
    </w:p>
    <w:p w:rsidR="00000000" w:rsidRDefault="007D10C0">
      <w:pPr>
        <w:pStyle w:val="ConsPlusNormal"/>
      </w:pPr>
    </w:p>
    <w:p w:rsidR="00000000" w:rsidRDefault="007D10C0">
      <w:pPr>
        <w:pStyle w:val="ConsPlusTitle"/>
        <w:ind w:firstLine="540"/>
        <w:jc w:val="both"/>
        <w:outlineLvl w:val="1"/>
      </w:pPr>
      <w:r>
        <w:t>Статья 34. Заключительные положения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ind w:firstLine="540"/>
        <w:jc w:val="both"/>
      </w:pPr>
      <w:r>
        <w:t>1. Настоящий Федеральный закон вступает в силу через четыре месяца со дня его официаль</w:t>
      </w:r>
      <w:r>
        <w:t>ного опубликования.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2. Со дня вступления в силу настоящего Федерального закона признать утратившим силу Федеральный закон от 25 августа 1995 г. N 153-ФЗ "О федеральном железнодорожном транспорте" (Собрание законодательства Российской Федерации, 1995, N 35,</w:t>
      </w:r>
      <w:r>
        <w:t xml:space="preserve"> ст. 3505), за исключением положений статьи 17.</w:t>
      </w:r>
    </w:p>
    <w:p w:rsidR="00000000" w:rsidRDefault="007D10C0">
      <w:pPr>
        <w:pStyle w:val="ConsPlusNormal"/>
        <w:spacing w:before="240"/>
        <w:ind w:firstLine="540"/>
        <w:jc w:val="both"/>
      </w:pPr>
      <w:r>
        <w:t>Статья 17 Федерального закона от 25 августа 1995 г.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</w:t>
      </w:r>
      <w:r>
        <w:t>орожного транспорта общего пользования, забастовка которых является незаконной и не допускается.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  <w:jc w:val="right"/>
      </w:pPr>
      <w:r>
        <w:t>Президент</w:t>
      </w:r>
    </w:p>
    <w:p w:rsidR="00000000" w:rsidRDefault="007D10C0">
      <w:pPr>
        <w:pStyle w:val="ConsPlusNormal"/>
        <w:jc w:val="right"/>
      </w:pPr>
      <w:r>
        <w:t>Российской Федерации</w:t>
      </w:r>
    </w:p>
    <w:p w:rsidR="00000000" w:rsidRDefault="007D10C0">
      <w:pPr>
        <w:pStyle w:val="ConsPlusNormal"/>
        <w:jc w:val="right"/>
      </w:pPr>
      <w:r>
        <w:t>В.ПУТИН</w:t>
      </w:r>
    </w:p>
    <w:p w:rsidR="00000000" w:rsidRDefault="007D10C0">
      <w:pPr>
        <w:pStyle w:val="ConsPlusNormal"/>
      </w:pPr>
      <w:r>
        <w:t>Москва, Кремль</w:t>
      </w:r>
    </w:p>
    <w:p w:rsidR="00000000" w:rsidRDefault="007D10C0">
      <w:pPr>
        <w:pStyle w:val="ConsPlusNormal"/>
        <w:spacing w:before="240"/>
      </w:pPr>
      <w:r>
        <w:t>10 января 2003 года</w:t>
      </w:r>
    </w:p>
    <w:p w:rsidR="00000000" w:rsidRDefault="007D10C0">
      <w:pPr>
        <w:pStyle w:val="ConsPlusNormal"/>
        <w:spacing w:before="240"/>
      </w:pPr>
      <w:r>
        <w:t>N 17-ФЗ</w:t>
      </w:r>
    </w:p>
    <w:p w:rsidR="00000000" w:rsidRDefault="007D10C0">
      <w:pPr>
        <w:pStyle w:val="ConsPlusNormal"/>
      </w:pPr>
    </w:p>
    <w:p w:rsidR="00000000" w:rsidRDefault="007D10C0">
      <w:pPr>
        <w:pStyle w:val="ConsPlusNormal"/>
      </w:pPr>
    </w:p>
    <w:p w:rsidR="00000000" w:rsidRDefault="007D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0C0">
      <w:pPr>
        <w:spacing w:after="0" w:line="240" w:lineRule="auto"/>
      </w:pPr>
      <w:r>
        <w:separator/>
      </w:r>
    </w:p>
  </w:endnote>
  <w:endnote w:type="continuationSeparator" w:id="0">
    <w:p w:rsidR="00000000" w:rsidRDefault="007D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10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10C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10C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10C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10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10C0">
      <w:pPr>
        <w:spacing w:after="0" w:line="240" w:lineRule="auto"/>
      </w:pPr>
      <w:r>
        <w:separator/>
      </w:r>
    </w:p>
  </w:footnote>
  <w:footnote w:type="continuationSeparator" w:id="0">
    <w:p w:rsidR="00000000" w:rsidRDefault="007D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10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</w:t>
          </w:r>
          <w:r>
            <w:rPr>
              <w:sz w:val="16"/>
              <w:szCs w:val="16"/>
            </w:rPr>
            <w:t xml:space="preserve"> закон от 10.01.2003 N 17-ФЗ</w:t>
          </w:r>
          <w:r>
            <w:rPr>
              <w:sz w:val="16"/>
              <w:szCs w:val="16"/>
            </w:rPr>
            <w:br/>
            <w:t>(ред. от 26.07.2019)</w:t>
          </w:r>
          <w:r>
            <w:rPr>
              <w:sz w:val="16"/>
              <w:szCs w:val="16"/>
            </w:rPr>
            <w:br/>
            <w:t>"О железнодорожном транспорте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10C0">
          <w:pPr>
            <w:pStyle w:val="ConsPlusNormal"/>
            <w:jc w:val="center"/>
          </w:pPr>
        </w:p>
        <w:p w:rsidR="00000000" w:rsidRDefault="007D10C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10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15.04.2020</w:t>
          </w:r>
        </w:p>
      </w:tc>
    </w:tr>
  </w:tbl>
  <w:p w:rsidR="00000000" w:rsidRDefault="007D10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10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C0"/>
    <w:rsid w:val="007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B1ADB-BE46-4188-A605-8618389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13937</Words>
  <Characters>79446</Characters>
  <Application>Microsoft Office Word</Application>
  <DocSecurity>2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10.01.2003 N 17-ФЗ(ред. от 26.07.2019)"О железнодорожном транспорте в Российской Федерации"</vt:lpstr>
    </vt:vector>
  </TitlesOfParts>
  <Company>КонсультантПлюс Версия 4018.00.50</Company>
  <LinksUpToDate>false</LinksUpToDate>
  <CharactersWithSpaces>93197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10.01.2003 N 17-ФЗ(ред. от 26.07.2019)"О железнодорожном транспорте в Российской Федерации"</dc:title>
  <dc:subject/>
  <dc:creator>user</dc:creator>
  <cp:keywords/>
  <dc:description/>
  <cp:lastModifiedBy>user</cp:lastModifiedBy>
  <cp:revision>2</cp:revision>
  <dcterms:created xsi:type="dcterms:W3CDTF">2020-04-15T13:31:00Z</dcterms:created>
  <dcterms:modified xsi:type="dcterms:W3CDTF">2020-04-15T13:31:00Z</dcterms:modified>
</cp:coreProperties>
</file>