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A7" w:rsidRDefault="00FA04A7">
      <w:pPr>
        <w:pStyle w:val="ConsPlusNormal"/>
        <w:outlineLvl w:val="0"/>
      </w:pPr>
      <w:bookmarkStart w:id="0" w:name="Par1"/>
      <w:bookmarkEnd w:id="0"/>
      <w:r>
        <w:t>Зарегистрировано в Минюсте России 14 марта 2014 г. N 31601</w:t>
      </w:r>
    </w:p>
    <w:p w:rsidR="00FA04A7" w:rsidRDefault="00FA04A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A04A7" w:rsidRDefault="00FA04A7">
      <w:pPr>
        <w:pStyle w:val="ConsPlusNormal"/>
      </w:pPr>
    </w:p>
    <w:p w:rsidR="00FA04A7" w:rsidRPr="002A41BF" w:rsidRDefault="00FA04A7">
      <w:pPr>
        <w:pStyle w:val="ConsPlusNormal"/>
        <w:jc w:val="center"/>
        <w:rPr>
          <w:b/>
          <w:bCs/>
          <w:sz w:val="24"/>
          <w:szCs w:val="24"/>
        </w:rPr>
      </w:pPr>
      <w:r w:rsidRPr="002A41BF">
        <w:rPr>
          <w:b/>
          <w:bCs/>
          <w:sz w:val="24"/>
          <w:szCs w:val="24"/>
        </w:rPr>
        <w:t>ФЕДЕРАЛЬНАЯ СЛУЖБА ПО ЭКОЛОГИЧЕСКОМУ, ТЕХНОЛОГИЧЕСКОМУ</w:t>
      </w:r>
    </w:p>
    <w:p w:rsidR="00FA04A7" w:rsidRPr="002A41BF" w:rsidRDefault="00FA04A7">
      <w:pPr>
        <w:pStyle w:val="ConsPlusNormal"/>
        <w:jc w:val="center"/>
        <w:rPr>
          <w:b/>
          <w:bCs/>
          <w:sz w:val="24"/>
          <w:szCs w:val="24"/>
        </w:rPr>
      </w:pPr>
      <w:r w:rsidRPr="002A41BF">
        <w:rPr>
          <w:b/>
          <w:bCs/>
          <w:sz w:val="24"/>
          <w:szCs w:val="24"/>
        </w:rPr>
        <w:t>И АТОМНОМУ НАДЗОРУ</w:t>
      </w:r>
    </w:p>
    <w:p w:rsidR="00FA04A7" w:rsidRPr="002A41BF" w:rsidRDefault="00FA04A7">
      <w:pPr>
        <w:pStyle w:val="ConsPlusNormal"/>
        <w:jc w:val="center"/>
        <w:rPr>
          <w:b/>
          <w:bCs/>
          <w:sz w:val="24"/>
          <w:szCs w:val="24"/>
        </w:rPr>
      </w:pPr>
    </w:p>
    <w:p w:rsidR="00FA04A7" w:rsidRPr="002A41BF" w:rsidRDefault="00FA04A7">
      <w:pPr>
        <w:pStyle w:val="ConsPlusNormal"/>
        <w:jc w:val="center"/>
        <w:rPr>
          <w:b/>
          <w:bCs/>
          <w:sz w:val="24"/>
          <w:szCs w:val="24"/>
        </w:rPr>
      </w:pPr>
      <w:r w:rsidRPr="002A41BF">
        <w:rPr>
          <w:b/>
          <w:bCs/>
          <w:sz w:val="24"/>
          <w:szCs w:val="24"/>
        </w:rPr>
        <w:t>ПРИКАЗ</w:t>
      </w:r>
    </w:p>
    <w:p w:rsidR="00FA04A7" w:rsidRPr="002A41BF" w:rsidRDefault="00FA04A7">
      <w:pPr>
        <w:pStyle w:val="ConsPlusNormal"/>
        <w:jc w:val="center"/>
        <w:rPr>
          <w:b/>
          <w:bCs/>
          <w:sz w:val="24"/>
          <w:szCs w:val="24"/>
        </w:rPr>
      </w:pPr>
      <w:r w:rsidRPr="002A41BF">
        <w:rPr>
          <w:b/>
          <w:bCs/>
          <w:sz w:val="24"/>
          <w:szCs w:val="24"/>
        </w:rPr>
        <w:t>от 6 декабря 2013 г. N 591</w:t>
      </w:r>
    </w:p>
    <w:p w:rsidR="00FA04A7" w:rsidRPr="002A41BF" w:rsidRDefault="00FA04A7">
      <w:pPr>
        <w:pStyle w:val="ConsPlusNormal"/>
        <w:jc w:val="center"/>
        <w:rPr>
          <w:b/>
          <w:bCs/>
          <w:sz w:val="24"/>
          <w:szCs w:val="24"/>
        </w:rPr>
      </w:pPr>
    </w:p>
    <w:p w:rsidR="00FA04A7" w:rsidRPr="002A41BF" w:rsidRDefault="00FA04A7">
      <w:pPr>
        <w:pStyle w:val="ConsPlusNormal"/>
        <w:jc w:val="center"/>
        <w:rPr>
          <w:b/>
          <w:bCs/>
          <w:sz w:val="24"/>
          <w:szCs w:val="24"/>
        </w:rPr>
      </w:pPr>
      <w:r w:rsidRPr="002A41BF">
        <w:rPr>
          <w:b/>
          <w:bCs/>
          <w:sz w:val="24"/>
          <w:szCs w:val="24"/>
        </w:rPr>
        <w:t>О ВНЕСЕНИИ ИЗМЕНЕНИЙ</w:t>
      </w:r>
    </w:p>
    <w:p w:rsidR="00FA04A7" w:rsidRPr="002A41BF" w:rsidRDefault="00FA04A7">
      <w:pPr>
        <w:pStyle w:val="ConsPlusNormal"/>
        <w:jc w:val="center"/>
        <w:rPr>
          <w:b/>
          <w:bCs/>
          <w:sz w:val="24"/>
          <w:szCs w:val="24"/>
        </w:rPr>
      </w:pPr>
      <w:r w:rsidRPr="002A41BF">
        <w:rPr>
          <w:b/>
          <w:bCs/>
          <w:sz w:val="24"/>
          <w:szCs w:val="24"/>
        </w:rPr>
        <w:t>В ПОЛОЖЕНИЕ ОБ ОРГАНИЗАЦИИ РАБОТЫ ПО ПОДГОТОВКЕ</w:t>
      </w:r>
    </w:p>
    <w:p w:rsidR="00FA04A7" w:rsidRPr="002A41BF" w:rsidRDefault="00FA04A7">
      <w:pPr>
        <w:pStyle w:val="ConsPlusNormal"/>
        <w:jc w:val="center"/>
        <w:rPr>
          <w:b/>
          <w:bCs/>
          <w:sz w:val="24"/>
          <w:szCs w:val="24"/>
        </w:rPr>
      </w:pPr>
      <w:r w:rsidRPr="002A41BF">
        <w:rPr>
          <w:b/>
          <w:bCs/>
          <w:sz w:val="24"/>
          <w:szCs w:val="24"/>
        </w:rPr>
        <w:t>И АТТЕСТАЦИИ СПЕЦИАЛИСТОВ ОРГАНИЗАЦИЙ, ПОДНАДЗОРНЫХ</w:t>
      </w:r>
    </w:p>
    <w:p w:rsidR="00FA04A7" w:rsidRPr="002A41BF" w:rsidRDefault="00FA04A7">
      <w:pPr>
        <w:pStyle w:val="ConsPlusNormal"/>
        <w:jc w:val="center"/>
        <w:rPr>
          <w:b/>
          <w:bCs/>
          <w:sz w:val="24"/>
          <w:szCs w:val="24"/>
        </w:rPr>
      </w:pPr>
      <w:r w:rsidRPr="002A41BF">
        <w:rPr>
          <w:b/>
          <w:bCs/>
          <w:sz w:val="24"/>
          <w:szCs w:val="24"/>
        </w:rPr>
        <w:t>ФЕДЕРАЛЬНОЙ СЛУЖБЕ ПО ЭКОЛОГИЧЕСКОМУ, ТЕХНОЛОГИЧЕСКОМУ</w:t>
      </w:r>
    </w:p>
    <w:p w:rsidR="00FA04A7" w:rsidRPr="002A41BF" w:rsidRDefault="00FA04A7">
      <w:pPr>
        <w:pStyle w:val="ConsPlusNormal"/>
        <w:jc w:val="center"/>
        <w:rPr>
          <w:b/>
          <w:bCs/>
          <w:sz w:val="24"/>
          <w:szCs w:val="24"/>
        </w:rPr>
      </w:pPr>
      <w:r w:rsidRPr="002A41BF">
        <w:rPr>
          <w:b/>
          <w:bCs/>
          <w:sz w:val="24"/>
          <w:szCs w:val="24"/>
        </w:rPr>
        <w:t>И АТОМНОМУ НАДЗОРУ, УТВЕРЖДЕННОЕ ПРИКАЗОМ ФЕДЕРАЛЬНОЙ</w:t>
      </w:r>
    </w:p>
    <w:p w:rsidR="00FA04A7" w:rsidRPr="002A41BF" w:rsidRDefault="00FA04A7">
      <w:pPr>
        <w:pStyle w:val="ConsPlusNormal"/>
        <w:jc w:val="center"/>
        <w:rPr>
          <w:b/>
          <w:bCs/>
          <w:sz w:val="24"/>
          <w:szCs w:val="24"/>
        </w:rPr>
      </w:pPr>
      <w:r w:rsidRPr="002A41BF">
        <w:rPr>
          <w:b/>
          <w:bCs/>
          <w:sz w:val="24"/>
          <w:szCs w:val="24"/>
        </w:rPr>
        <w:t>СЛУЖБЫ ПО ЭКОЛОГИЧЕСКОМУ, ТЕХНОЛОГИЧЕСКОМУ И АТОМНОМУ</w:t>
      </w:r>
    </w:p>
    <w:p w:rsidR="00FA04A7" w:rsidRPr="002A41BF" w:rsidRDefault="00FA04A7">
      <w:pPr>
        <w:pStyle w:val="ConsPlusNormal"/>
        <w:jc w:val="center"/>
        <w:rPr>
          <w:b/>
          <w:bCs/>
          <w:sz w:val="24"/>
          <w:szCs w:val="24"/>
        </w:rPr>
      </w:pPr>
      <w:r w:rsidRPr="002A41BF">
        <w:rPr>
          <w:b/>
          <w:bCs/>
          <w:sz w:val="24"/>
          <w:szCs w:val="24"/>
        </w:rPr>
        <w:t>НАДЗОРУ ОТ 29 ЯНВАРЯ 2007 Г. N 37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В частичное изменение 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утвержденного приказом Федеральной службы по экологическому, технологическому и атомному надзору от 29 января 2007 г.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(зарегистрирован Минюстом России 22 марта 2007 г., регистрационный N 9133; Бюллетень нормативных актов федеральных органов исполнительной власти, 2007, N 16), с изменениями, внесенными приказами Федеральной службы по экологическому, технологическому и атомному надзору от 5 июля 2007 г.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надзору" (зарегистрирован Минюстом России 23 июля 2007 г., регистрационный N 9881; Бюллетень нормативных актов федеральных органов исполнительной власти, 2007, N 31), от 27 августа 2010 г. N 823 "О внесении изменений в 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приказом Федеральной службы по экологическому, технологическому и атомному надзору от 29 января 2007 г. N 37" (зарегистрирован Минюстом России 7 сентября 2010 г., регистрационный N 18370; Бюллетень нормативных актов федеральных органов исполнительной власти, 2010, N 39) и от 15 декабря 2011 г. N 714 "О внесении изменений в приказ Федеральной службы по экологическому, технологическому и атомному надзору от 29 января 2007 г. N 37" (зарегистрирован Минюстом России 8 февраля 2012 г., регистрационный N 23166; Бюллетень нормативных актов федеральных органов исполнительной власти, 2012, N 13), приказываю: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1. В последнем абзаце пункта 4 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(далее - Положение), слова "Проверка знаний проводится отдельным экзаменом." исключить.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2. Дополнить пункт 11 Положения последним абзацем следующего содержания: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"Аттестация членов аттестационных комиссий филиалов/структурных подразделений организации (без права юридического лица) проводится в аттестационной комиссии организации.".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3. Абзацы третий и четвертый пункта 12 Положения изложить в следующей редакции: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"при переводе на другую работу, если при осуществлении должностных обязанностей на этой работе требуется проведение аттестации по другим областям аттестации;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lastRenderedPageBreak/>
        <w:t xml:space="preserve">при переходе из одной организации в другую, если при осуществлении должностных обязанностей на работе в данной организации требуется проведение аттестации </w:t>
      </w:r>
      <w:r w:rsidR="002A41BF">
        <w:rPr>
          <w:sz w:val="24"/>
          <w:szCs w:val="24"/>
        </w:rPr>
        <w:t>по другим областям аттестации."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4. Пункт 13 Положения изложить в следующей редакции: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"13. Периодическая аттестация специалистов проводится не реже чем один раз в пять лет. Если в нормативном правовом акте в сфере деятельности Федеральной службы по экологическому, технологическому и атомному надзору установлены иные сроки периодической аттестации, чем предусмотренные настоящим Положением, то применяются нормы настоящего Положения."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5. Пункт 14 Положения исключить.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6. Абзац второй пункта 15 Положения изложить в следующей редакции: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"Сведения о лицах, подлежащих внеочередной аттестации в Центральной аттестационной комиссии Федеральной службы по экологическому, технологическому и атомному надзору,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исходом. Указанные сведения предоставляются в двадцатидневный срок с момента завершения расследования аварии или несчастного случая со смертельным исходом".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7. В пунктах 20 и 21 Положения цифры "2000" заменить цифрами "5000".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8. Последний абзац пункта 20 и последний абзац пункта 21 после слов "председателя Центральной аттестационной комиссии или его заместителя" дополнить словами "на основании обращения поднадзорной организации".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9. Пункт 22 Положения после слов "Федеральной службы по экологическому, технологическому и атомному надзору" дополнить словами "в тридцатидневный срок".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10. Пункт 24 Положения изложить в следующей редакции: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"24. Результаты проверки знаний оформляются протоколом в двух экземплярах согласно приложению N 1 к настоящему Положению. Один экземпляр протокола направляется в организацию по месту работы специалиста, проходившего проверку знаний."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 xml:space="preserve">11. Приложение N 1 к указанному Положению изложить в редакции согласно </w:t>
      </w:r>
      <w:hyperlink w:anchor="Par69" w:tooltip="Ссылка на текущий документ" w:history="1">
        <w:r w:rsidRPr="002A41BF">
          <w:rPr>
            <w:sz w:val="24"/>
            <w:szCs w:val="24"/>
          </w:rPr>
          <w:t>приложению</w:t>
        </w:r>
      </w:hyperlink>
      <w:r w:rsidRPr="002A41BF">
        <w:rPr>
          <w:sz w:val="24"/>
          <w:szCs w:val="24"/>
        </w:rPr>
        <w:t xml:space="preserve"> к настоящему приказу.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12. Приложение N 2 к указанному Положению признать утратившим силу.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  <w:r w:rsidRPr="002A41BF">
        <w:rPr>
          <w:sz w:val="24"/>
          <w:szCs w:val="24"/>
        </w:rPr>
        <w:t>13. В позиции 11 рекомендуемой формы обращения поднадзорной организации, содержащейся в приложении N 3 к указанному Положению, слова "с приложением заверенных отделом кадров копий документов об образовании" исключить.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</w:p>
    <w:p w:rsidR="00FA04A7" w:rsidRPr="002A41BF" w:rsidRDefault="00FA04A7">
      <w:pPr>
        <w:pStyle w:val="ConsPlusNormal"/>
        <w:jc w:val="right"/>
        <w:rPr>
          <w:sz w:val="24"/>
          <w:szCs w:val="24"/>
        </w:rPr>
      </w:pPr>
      <w:r w:rsidRPr="002A41BF">
        <w:rPr>
          <w:sz w:val="24"/>
          <w:szCs w:val="24"/>
        </w:rPr>
        <w:t>Врио руководителя</w:t>
      </w:r>
    </w:p>
    <w:p w:rsidR="00FA04A7" w:rsidRPr="002A41BF" w:rsidRDefault="00FA04A7">
      <w:pPr>
        <w:pStyle w:val="ConsPlusNormal"/>
        <w:jc w:val="right"/>
        <w:rPr>
          <w:sz w:val="24"/>
          <w:szCs w:val="24"/>
        </w:rPr>
      </w:pPr>
      <w:r w:rsidRPr="002A41BF">
        <w:rPr>
          <w:sz w:val="24"/>
          <w:szCs w:val="24"/>
        </w:rPr>
        <w:t>А.В.ФЕРАПОНТОВ</w:t>
      </w:r>
    </w:p>
    <w:p w:rsidR="00FA04A7" w:rsidRPr="002A41BF" w:rsidRDefault="00FA04A7">
      <w:pPr>
        <w:pStyle w:val="ConsPlusNormal"/>
        <w:ind w:firstLine="540"/>
        <w:jc w:val="both"/>
        <w:rPr>
          <w:sz w:val="24"/>
          <w:szCs w:val="24"/>
        </w:rPr>
      </w:pPr>
    </w:p>
    <w:p w:rsidR="00FA04A7" w:rsidRDefault="00FA04A7">
      <w:pPr>
        <w:pStyle w:val="ConsPlusNormal"/>
        <w:ind w:firstLine="540"/>
        <w:jc w:val="both"/>
      </w:pPr>
    </w:p>
    <w:p w:rsidR="00FA04A7" w:rsidRDefault="00FA04A7">
      <w:pPr>
        <w:pStyle w:val="ConsPlusNormal"/>
        <w:ind w:firstLine="540"/>
        <w:jc w:val="both"/>
      </w:pPr>
    </w:p>
    <w:p w:rsidR="00FA04A7" w:rsidRDefault="00FA04A7">
      <w:pPr>
        <w:pStyle w:val="ConsPlusNormal"/>
        <w:ind w:firstLine="540"/>
        <w:jc w:val="both"/>
      </w:pPr>
    </w:p>
    <w:p w:rsidR="00A43A42" w:rsidRDefault="00A43A42">
      <w:pPr>
        <w:pStyle w:val="ConsPlusNormal"/>
        <w:ind w:firstLine="540"/>
        <w:jc w:val="both"/>
      </w:pPr>
    </w:p>
    <w:p w:rsidR="00A43A42" w:rsidRDefault="00A43A42">
      <w:pPr>
        <w:pStyle w:val="ConsPlusNormal"/>
        <w:ind w:firstLine="540"/>
        <w:jc w:val="both"/>
      </w:pPr>
    </w:p>
    <w:p w:rsidR="00A43A42" w:rsidRDefault="00A43A42">
      <w:pPr>
        <w:pStyle w:val="ConsPlusNormal"/>
        <w:ind w:firstLine="540"/>
        <w:jc w:val="both"/>
      </w:pPr>
    </w:p>
    <w:p w:rsidR="00A43A42" w:rsidRDefault="00A43A42">
      <w:pPr>
        <w:pStyle w:val="ConsPlusNormal"/>
        <w:ind w:firstLine="540"/>
        <w:jc w:val="both"/>
      </w:pPr>
    </w:p>
    <w:p w:rsidR="00A43A42" w:rsidRDefault="00A43A42">
      <w:pPr>
        <w:pStyle w:val="ConsPlusNormal"/>
        <w:ind w:firstLine="540"/>
        <w:jc w:val="both"/>
      </w:pPr>
    </w:p>
    <w:p w:rsidR="00A43A42" w:rsidRDefault="00A43A42">
      <w:pPr>
        <w:pStyle w:val="ConsPlusNormal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2A41BF" w:rsidTr="002A41BF">
        <w:trPr>
          <w:trHeight w:val="3263"/>
        </w:trPr>
        <w:tc>
          <w:tcPr>
            <w:tcW w:w="5211" w:type="dxa"/>
          </w:tcPr>
          <w:p w:rsidR="002A41BF" w:rsidRPr="002A41BF" w:rsidRDefault="002A41BF" w:rsidP="002A41BF">
            <w:pPr>
              <w:pStyle w:val="ConsPlusNormal"/>
              <w:spacing w:after="0" w:line="240" w:lineRule="auto"/>
              <w:outlineLvl w:val="0"/>
              <w:rPr>
                <w:sz w:val="16"/>
                <w:szCs w:val="16"/>
              </w:rPr>
            </w:pPr>
            <w:bookmarkStart w:id="1" w:name="Par46"/>
            <w:bookmarkEnd w:id="1"/>
            <w:r w:rsidRPr="002A41BF">
              <w:rPr>
                <w:sz w:val="16"/>
                <w:szCs w:val="16"/>
              </w:rPr>
              <w:lastRenderedPageBreak/>
              <w:t>Приложение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к приказу Федеральной службы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по экологическому, технологическому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и атомному надзору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от 6 декабря 2013 г. N 591</w:t>
            </w:r>
          </w:p>
          <w:p w:rsidR="002A41BF" w:rsidRPr="002A41BF" w:rsidRDefault="002A41BF">
            <w:pPr>
              <w:pStyle w:val="ConsPlusNormal"/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5212" w:type="dxa"/>
            <w:vAlign w:val="bottom"/>
          </w:tcPr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"Приложение N 1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к Положению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об организации работы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по подготовке и аттестации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специалистов организаций,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поднадзорных Федеральной службе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по экологическому, технологическому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и атомному надзору, утвержденному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приказом Федеральной службы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по экологическому, технологическому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и атомному надзору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от 29 января 2007 г. N 37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(в редакции приказа Федеральной службы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по экологическому, технологическому</w:t>
            </w:r>
          </w:p>
          <w:p w:rsidR="002A41BF" w:rsidRPr="002A41BF" w:rsidRDefault="002A41BF" w:rsidP="002A41BF">
            <w:pPr>
              <w:pStyle w:val="ConsPlusNormal"/>
              <w:spacing w:after="0" w:line="240" w:lineRule="auto"/>
              <w:jc w:val="right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и атомному надзору</w:t>
            </w:r>
          </w:p>
          <w:p w:rsidR="002A41BF" w:rsidRPr="002A41BF" w:rsidRDefault="002A41BF" w:rsidP="002A41BF">
            <w:pPr>
              <w:pStyle w:val="ConsPlusNormal"/>
              <w:jc w:val="right"/>
              <w:outlineLvl w:val="0"/>
              <w:rPr>
                <w:sz w:val="16"/>
                <w:szCs w:val="16"/>
              </w:rPr>
            </w:pPr>
            <w:r w:rsidRPr="002A41BF">
              <w:rPr>
                <w:sz w:val="16"/>
                <w:szCs w:val="16"/>
              </w:rPr>
              <w:t>от 6 декабря 2013 г. N 591)</w:t>
            </w:r>
          </w:p>
        </w:tc>
      </w:tr>
    </w:tbl>
    <w:p w:rsidR="00A43A42" w:rsidRDefault="00A43A42">
      <w:pPr>
        <w:pStyle w:val="ConsPlusNormal"/>
        <w:jc w:val="center"/>
      </w:pPr>
      <w:bookmarkStart w:id="2" w:name="Par69"/>
      <w:bookmarkEnd w:id="2"/>
    </w:p>
    <w:p w:rsidR="00FA04A7" w:rsidRDefault="00FA04A7">
      <w:pPr>
        <w:pStyle w:val="ConsPlusNormal"/>
        <w:jc w:val="center"/>
      </w:pPr>
      <w:r>
        <w:t>ФОРМА ПРОТОКОЛА АТТЕСТАЦИОННОЙ КОМИССИИ</w:t>
      </w:r>
    </w:p>
    <w:p w:rsidR="00FA04A7" w:rsidRDefault="00FA04A7">
      <w:pPr>
        <w:pStyle w:val="ConsPlusNormal"/>
        <w:ind w:firstLine="540"/>
        <w:jc w:val="both"/>
      </w:pPr>
    </w:p>
    <w:p w:rsidR="00FA04A7" w:rsidRDefault="00FA04A7">
      <w:pPr>
        <w:pStyle w:val="ConsPlusNonformat"/>
      </w:pPr>
      <w:r>
        <w:t xml:space="preserve">                          Аттестационная комиссия</w:t>
      </w:r>
    </w:p>
    <w:p w:rsidR="00FA04A7" w:rsidRDefault="00FA04A7">
      <w:pPr>
        <w:pStyle w:val="ConsPlusNonformat"/>
      </w:pPr>
      <w:r>
        <w:t>___________________________________________________________________________</w:t>
      </w:r>
    </w:p>
    <w:p w:rsidR="00FA04A7" w:rsidRDefault="00FA04A7">
      <w:pPr>
        <w:pStyle w:val="ConsPlusNonformat"/>
      </w:pPr>
      <w:r>
        <w:t xml:space="preserve">                  (наименование аттестационной комиссии)</w:t>
      </w:r>
    </w:p>
    <w:p w:rsidR="00FA04A7" w:rsidRDefault="00FA04A7">
      <w:pPr>
        <w:pStyle w:val="ConsPlusNonformat"/>
      </w:pPr>
    </w:p>
    <w:p w:rsidR="00FA04A7" w:rsidRDefault="00FA04A7">
      <w:pPr>
        <w:pStyle w:val="ConsPlusNonformat"/>
      </w:pPr>
      <w:r>
        <w:t xml:space="preserve">                             ПРОТОКОЛ N ______</w:t>
      </w:r>
    </w:p>
    <w:p w:rsidR="00FA04A7" w:rsidRDefault="00FA04A7">
      <w:pPr>
        <w:pStyle w:val="ConsPlusNonformat"/>
      </w:pPr>
    </w:p>
    <w:p w:rsidR="00FA04A7" w:rsidRDefault="00FA04A7">
      <w:pPr>
        <w:pStyle w:val="ConsPlusNonformat"/>
      </w:pPr>
      <w:r>
        <w:t>"__" ______________ 20__ г.                            г. _________________</w:t>
      </w:r>
    </w:p>
    <w:p w:rsidR="00FA04A7" w:rsidRDefault="00FA04A7">
      <w:pPr>
        <w:pStyle w:val="ConsPlusNonformat"/>
      </w:pPr>
    </w:p>
    <w:p w:rsidR="00FA04A7" w:rsidRDefault="00FA04A7">
      <w:pPr>
        <w:pStyle w:val="ConsPlusNonformat"/>
      </w:pPr>
      <w:r>
        <w:t>Председатель ______________________________________________________________</w:t>
      </w:r>
    </w:p>
    <w:p w:rsidR="00FA04A7" w:rsidRDefault="00FA04A7">
      <w:pPr>
        <w:pStyle w:val="ConsPlusNonformat"/>
      </w:pPr>
      <w:r>
        <w:t xml:space="preserve">                             (должность, фамилия, инициалы)</w:t>
      </w:r>
    </w:p>
    <w:p w:rsidR="00FA04A7" w:rsidRDefault="00FA04A7">
      <w:pPr>
        <w:pStyle w:val="ConsPlusNonformat"/>
      </w:pPr>
      <w:r>
        <w:t>Члены комиссии:</w:t>
      </w:r>
    </w:p>
    <w:p w:rsidR="00FA04A7" w:rsidRDefault="00FA04A7">
      <w:pPr>
        <w:pStyle w:val="ConsPlusNonformat"/>
      </w:pPr>
      <w:r>
        <w:t>___________________________________________________________________________</w:t>
      </w:r>
    </w:p>
    <w:p w:rsidR="00FA04A7" w:rsidRDefault="00FA04A7">
      <w:pPr>
        <w:pStyle w:val="ConsPlusNonformat"/>
      </w:pPr>
      <w:r>
        <w:t xml:space="preserve">                      (должность, фамилия, инициалы)</w:t>
      </w:r>
    </w:p>
    <w:p w:rsidR="00FA04A7" w:rsidRDefault="00FA04A7">
      <w:pPr>
        <w:pStyle w:val="ConsPlusNonformat"/>
      </w:pPr>
      <w:r>
        <w:t>___________________________________________________________________________</w:t>
      </w:r>
    </w:p>
    <w:p w:rsidR="00FA04A7" w:rsidRDefault="00FA04A7">
      <w:pPr>
        <w:pStyle w:val="ConsPlusNonformat"/>
      </w:pPr>
      <w:r>
        <w:t xml:space="preserve">                      (должность, фамилия, инициалы)</w:t>
      </w:r>
    </w:p>
    <w:p w:rsidR="00FA04A7" w:rsidRDefault="00FA04A7">
      <w:pPr>
        <w:pStyle w:val="ConsPlusNonformat"/>
      </w:pPr>
      <w:r>
        <w:t>___________________________________________________________________________</w:t>
      </w:r>
    </w:p>
    <w:p w:rsidR="00FA04A7" w:rsidRDefault="00FA04A7">
      <w:pPr>
        <w:pStyle w:val="ConsPlusNonformat"/>
      </w:pPr>
      <w:r>
        <w:t xml:space="preserve">                      (должность, фамилия, инициалы)</w:t>
      </w:r>
    </w:p>
    <w:p w:rsidR="00FA04A7" w:rsidRDefault="00FA04A7">
      <w:pPr>
        <w:pStyle w:val="ConsPlusNonformat"/>
      </w:pPr>
    </w:p>
    <w:p w:rsidR="00FA04A7" w:rsidRDefault="00FA04A7">
      <w:pPr>
        <w:pStyle w:val="ConsPlusNonformat"/>
      </w:pPr>
      <w:r>
        <w:t>Проведена проверка знаний руководителей и специалистов</w:t>
      </w:r>
    </w:p>
    <w:p w:rsidR="00FA04A7" w:rsidRDefault="00FA04A7">
      <w:pPr>
        <w:pStyle w:val="ConsPlusNonformat"/>
      </w:pPr>
      <w:r>
        <w:t>___________________________________________________________________________</w:t>
      </w:r>
    </w:p>
    <w:p w:rsidR="00FA04A7" w:rsidRDefault="00FA04A7">
      <w:pPr>
        <w:pStyle w:val="ConsPlusNonformat"/>
      </w:pPr>
      <w:r>
        <w:t xml:space="preserve">                        (наименование организации)</w:t>
      </w:r>
    </w:p>
    <w:p w:rsidR="00FA04A7" w:rsidRDefault="00FA04A7">
      <w:pPr>
        <w:pStyle w:val="ConsPlusNonformat"/>
      </w:pPr>
      <w:r>
        <w:t>в объеме, соответствующем должностным обязанностям.</w:t>
      </w:r>
    </w:p>
    <w:p w:rsidR="00FA04A7" w:rsidRDefault="00FA04A7">
      <w:pPr>
        <w:pStyle w:val="ConsPlusNormal"/>
        <w:ind w:firstLine="540"/>
        <w:jc w:val="both"/>
      </w:pPr>
    </w:p>
    <w:p w:rsidR="00FA04A7" w:rsidRDefault="00FA04A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A43A42" w:rsidRDefault="00A43A42">
      <w:pPr>
        <w:pStyle w:val="ConsPlusNormal"/>
        <w:ind w:firstLine="540"/>
        <w:jc w:val="both"/>
      </w:pPr>
    </w:p>
    <w:p w:rsidR="00FA04A7" w:rsidRDefault="00A43A42">
      <w:pPr>
        <w:pStyle w:val="ConsPlusNormal"/>
        <w:ind w:firstLine="540"/>
        <w:jc w:val="both"/>
      </w:pPr>
      <w:r>
        <w:t>Примечание: н</w:t>
      </w:r>
      <w:r w:rsidR="00FA04A7">
        <w:t>умерация граф в таблице дана в соответствии с официальным текстом документа.</w:t>
      </w:r>
    </w:p>
    <w:p w:rsidR="00A43A42" w:rsidRDefault="00A43A42">
      <w:pPr>
        <w:pStyle w:val="ConsPlusNormal"/>
        <w:ind w:firstLine="540"/>
        <w:jc w:val="both"/>
      </w:pPr>
    </w:p>
    <w:p w:rsidR="00FA04A7" w:rsidRDefault="00FA04A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960"/>
        <w:gridCol w:w="1666"/>
        <w:gridCol w:w="1512"/>
        <w:gridCol w:w="994"/>
        <w:gridCol w:w="995"/>
        <w:gridCol w:w="995"/>
        <w:gridCol w:w="995"/>
      </w:tblGrid>
      <w:tr w:rsidR="00FA04A7" w:rsidRPr="00FA04A7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  <w:r w:rsidRPr="00FA04A7">
              <w:t>N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  <w:r w:rsidRPr="00FA04A7">
              <w:t>Фамилия, имя, отчество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  <w:r w:rsidRPr="00FA04A7">
              <w:t>Должность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  <w:r w:rsidRPr="00FA04A7">
              <w:t>Причина проверки знаний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  <w:r w:rsidRPr="00FA04A7">
              <w:t>Результаты проверки знаний</w:t>
            </w:r>
          </w:p>
        </w:tc>
      </w:tr>
      <w:tr w:rsidR="00FA04A7" w:rsidRPr="00FA04A7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pBdr>
                <w:bottom w:val="single" w:sz="6" w:space="0" w:color="auto"/>
              </w:pBdr>
              <w:rPr>
                <w:sz w:val="5"/>
                <w:szCs w:val="5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  <w:r w:rsidRPr="00FA04A7">
              <w:t>Области аттестации &lt;*&gt;</w:t>
            </w:r>
          </w:p>
        </w:tc>
      </w:tr>
      <w:tr w:rsidR="00FA04A7" w:rsidRPr="00FA04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  <w:r w:rsidRPr="00FA04A7">
              <w:t>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  <w:r w:rsidRPr="00FA04A7">
              <w:t>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  <w:r w:rsidRPr="00FA04A7">
              <w:t>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  <w:r w:rsidRPr="00FA04A7">
              <w:t>Д</w:t>
            </w:r>
          </w:p>
        </w:tc>
      </w:tr>
      <w:tr w:rsidR="00FA04A7" w:rsidRPr="00FA04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</w:tr>
      <w:tr w:rsidR="00FA04A7" w:rsidRPr="00FA04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</w:tr>
      <w:tr w:rsidR="00FA04A7" w:rsidRPr="00FA04A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04A7" w:rsidRPr="00FA04A7" w:rsidRDefault="00FA04A7">
            <w:pPr>
              <w:pStyle w:val="ConsPlusNormal"/>
              <w:jc w:val="center"/>
            </w:pPr>
          </w:p>
        </w:tc>
      </w:tr>
    </w:tbl>
    <w:p w:rsidR="00FA04A7" w:rsidRDefault="00FA04A7">
      <w:pPr>
        <w:pStyle w:val="ConsPlusNormal"/>
        <w:jc w:val="both"/>
      </w:pPr>
    </w:p>
    <w:p w:rsidR="00FA04A7" w:rsidRDefault="00FA04A7">
      <w:pPr>
        <w:pStyle w:val="ConsPlusNonformat"/>
      </w:pPr>
      <w:r>
        <w:t>Председатель                    ___________________ (_____________________)</w:t>
      </w:r>
    </w:p>
    <w:p w:rsidR="00FA04A7" w:rsidRDefault="00FA04A7">
      <w:pPr>
        <w:pStyle w:val="ConsPlusNonformat"/>
      </w:pPr>
    </w:p>
    <w:p w:rsidR="00FA04A7" w:rsidRDefault="00FA04A7">
      <w:pPr>
        <w:pStyle w:val="ConsPlusNonformat"/>
      </w:pPr>
      <w:r>
        <w:t>Члены комиссии                  ___________________ (_____________________)</w:t>
      </w:r>
    </w:p>
    <w:p w:rsidR="00FA04A7" w:rsidRDefault="00FA04A7">
      <w:pPr>
        <w:pStyle w:val="ConsPlusNonformat"/>
      </w:pPr>
      <w:r>
        <w:t xml:space="preserve">                                ___________________ (_____________________)</w:t>
      </w:r>
    </w:p>
    <w:p w:rsidR="00FA04A7" w:rsidRDefault="00FA04A7">
      <w:pPr>
        <w:pStyle w:val="ConsPlusNonformat"/>
      </w:pPr>
      <w:r>
        <w:t xml:space="preserve">                                ___________________ (_____________________)</w:t>
      </w:r>
    </w:p>
    <w:p w:rsidR="00FA04A7" w:rsidRDefault="00FA04A7">
      <w:pPr>
        <w:pStyle w:val="ConsPlusNonformat"/>
      </w:pPr>
    </w:p>
    <w:p w:rsidR="00FA04A7" w:rsidRDefault="00FA04A7">
      <w:pPr>
        <w:pStyle w:val="ConsPlusNonformat"/>
      </w:pPr>
      <w:r>
        <w:t xml:space="preserve">    М.П.</w:t>
      </w:r>
    </w:p>
    <w:p w:rsidR="00FA04A7" w:rsidRDefault="00FA04A7" w:rsidP="00A43A42">
      <w:pPr>
        <w:pStyle w:val="ConsPlusNormal"/>
        <w:jc w:val="both"/>
      </w:pPr>
      <w:r>
        <w:t>--------------------------------</w:t>
      </w:r>
    </w:p>
    <w:p w:rsidR="00FA04A7" w:rsidRDefault="00FA04A7" w:rsidP="00A43A42">
      <w:pPr>
        <w:pStyle w:val="ConsPlusNormal"/>
        <w:jc w:val="both"/>
      </w:pPr>
      <w:r>
        <w:t>&lt;*&gt; Устанавливаются Федеральной службой по экологическому, технологическому и атомному надзору</w:t>
      </w:r>
    </w:p>
    <w:p w:rsidR="00FA04A7" w:rsidRDefault="00FA04A7">
      <w:pPr>
        <w:pStyle w:val="ConsPlusNormal"/>
        <w:ind w:firstLine="540"/>
        <w:jc w:val="both"/>
      </w:pPr>
    </w:p>
    <w:p w:rsidR="00FA04A7" w:rsidRDefault="00FA04A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FA04A7" w:rsidSect="002A41BF">
      <w:footerReference w:type="default" r:id="rId6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94" w:rsidRDefault="00170E94">
      <w:pPr>
        <w:spacing w:after="0" w:line="240" w:lineRule="auto"/>
      </w:pPr>
      <w:r>
        <w:separator/>
      </w:r>
    </w:p>
  </w:endnote>
  <w:endnote w:type="continuationSeparator" w:id="1">
    <w:p w:rsidR="00170E94" w:rsidRDefault="0017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A7" w:rsidRDefault="00FA04A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94" w:rsidRDefault="00170E94">
      <w:pPr>
        <w:spacing w:after="0" w:line="240" w:lineRule="auto"/>
      </w:pPr>
      <w:r>
        <w:separator/>
      </w:r>
    </w:p>
  </w:footnote>
  <w:footnote w:type="continuationSeparator" w:id="1">
    <w:p w:rsidR="00170E94" w:rsidRDefault="0017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28D"/>
    <w:rsid w:val="00113CBC"/>
    <w:rsid w:val="00170E94"/>
    <w:rsid w:val="0028428D"/>
    <w:rsid w:val="002A41BF"/>
    <w:rsid w:val="004050C2"/>
    <w:rsid w:val="007A7E36"/>
    <w:rsid w:val="00A43A42"/>
    <w:rsid w:val="00FA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0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0C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43A4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43A4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41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7111</Characters>
  <Application>Microsoft Office Word</Application>
  <DocSecurity>6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06.12.2013 N 591"О внесении изменений в 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</vt:lpstr>
    </vt:vector>
  </TitlesOfParts>
  <Company/>
  <LinksUpToDate>false</LinksUpToDate>
  <CharactersWithSpaces>7983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06.12.2013 N 591"О внесении изменений в 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утвержденное прика</dc:title>
  <dc:subject/>
  <dc:creator>ConsultantPlus</dc:creator>
  <cp:keywords/>
  <dc:description/>
  <cp:lastModifiedBy>azx</cp:lastModifiedBy>
  <cp:revision>2</cp:revision>
  <cp:lastPrinted>2014-03-24T08:12:00Z</cp:lastPrinted>
  <dcterms:created xsi:type="dcterms:W3CDTF">2014-04-07T06:21:00Z</dcterms:created>
  <dcterms:modified xsi:type="dcterms:W3CDTF">2014-04-07T06:21:00Z</dcterms:modified>
</cp:coreProperties>
</file>