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54" w:rsidRDefault="008C6E54" w:rsidP="008C6E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page" w:horzAnchor="margin" w:tblpY="871"/>
        <w:tblW w:w="10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86"/>
      </w:tblGrid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D6248" w:rsidRDefault="006D0E4A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11.01.2025</w:t>
            </w:r>
            <w:r w:rsidR="007D624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D6248" w:rsidRDefault="006D0E4A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11.01.2025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Поступ.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Списано со сч.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7D6248" w:rsidTr="008474C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7D6248" w:rsidRDefault="007D6248" w:rsidP="007D6248">
                  <w:pPr>
                    <w:keepLines/>
                    <w:framePr w:hSpace="180" w:wrap="around" w:vAnchor="page" w:hAnchor="margin" w:y="87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</w:tr>
          </w:tbl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D6248" w:rsidRDefault="0059512E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11.01.2025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1116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204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6248" w:rsidRDefault="00840087" w:rsidP="0084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Две</w:t>
            </w:r>
            <w:r w:rsidR="007D62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тысяч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7D62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рублей 00 копеек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111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4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111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4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794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6D0E4A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7D6248">
              <w:rPr>
                <w:rFonts w:ascii="Times New Roman" w:hAnsi="Times New Roman"/>
                <w:color w:val="000000"/>
                <w:sz w:val="20"/>
                <w:szCs w:val="20"/>
              </w:rPr>
              <w:t>00-00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74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4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79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4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794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74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794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4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ОТДЕЛЕНИЕ ЧЕЛЯБИНСК БАНКА РОССИИ/УФК по Челябинской области г.Челябинск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79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017501500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74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794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40102810645370000062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ИНН 6671290250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КПП 667101001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794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03100643000000016900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74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УФК по Челябинской области ( Уральское управление Ростехнадзора)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5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Наз.пл.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1522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D6248" w:rsidRDefault="00677505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5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49810807081010900110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10320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пошлина за проведение аттестации ________________ (указать полностью фамилию, имя, отчество)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10320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10320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10320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10320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20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D6248" w:rsidTr="007D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248" w:rsidRDefault="007D6248" w:rsidP="007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C6E54" w:rsidRDefault="008C6E54" w:rsidP="003B38C0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C6E54" w:rsidRDefault="008C6E54" w:rsidP="003B38C0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C6E54" w:rsidRDefault="008C6E54" w:rsidP="003B38C0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C6E54" w:rsidRDefault="008C6E54" w:rsidP="003B38C0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C6E54" w:rsidRDefault="008C6E54" w:rsidP="003B38C0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C6E54" w:rsidRDefault="008C6E54" w:rsidP="003B38C0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7D6248" w:rsidRDefault="007D6248" w:rsidP="008C6E5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7D6248" w:rsidRDefault="007D6248" w:rsidP="008C6E5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7D6248" w:rsidRDefault="007D6248" w:rsidP="007D6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6248" w:rsidRDefault="007D6248" w:rsidP="007D6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6248" w:rsidRDefault="007D6248" w:rsidP="007D6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6248" w:rsidRDefault="007D6248" w:rsidP="007D6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6248" w:rsidRDefault="007D6248" w:rsidP="007D6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6248" w:rsidRDefault="007D6248" w:rsidP="007D6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6248" w:rsidRDefault="007D6248" w:rsidP="007D6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6248" w:rsidRDefault="007D6248" w:rsidP="007D6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6248" w:rsidRDefault="007D6248" w:rsidP="007D6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6248" w:rsidRPr="00B61C63" w:rsidRDefault="007D6248" w:rsidP="007D6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C63">
        <w:rPr>
          <w:rFonts w:ascii="Times New Roman" w:hAnsi="Times New Roman"/>
          <w:b/>
          <w:sz w:val="24"/>
          <w:szCs w:val="24"/>
        </w:rPr>
        <w:t>Уважаемые контрагенты!</w:t>
      </w:r>
    </w:p>
    <w:p w:rsidR="007D6248" w:rsidRPr="00B61C63" w:rsidRDefault="007D6248" w:rsidP="007D62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6248" w:rsidRDefault="007D6248" w:rsidP="007D624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61C63">
        <w:rPr>
          <w:rFonts w:ascii="Times New Roman" w:hAnsi="Times New Roman"/>
          <w:sz w:val="24"/>
          <w:szCs w:val="24"/>
        </w:rPr>
        <w:t xml:space="preserve">Уральское управление Ростехнадзора по Челябинской области информирует Вас, что  </w:t>
      </w:r>
      <w:r>
        <w:rPr>
          <w:rFonts w:ascii="Times New Roman" w:hAnsi="Times New Roman"/>
          <w:sz w:val="24"/>
          <w:szCs w:val="24"/>
        </w:rPr>
        <w:t>с</w:t>
      </w:r>
      <w:r w:rsidRPr="00B61C63">
        <w:rPr>
          <w:rFonts w:ascii="Times New Roman" w:hAnsi="Times New Roman"/>
          <w:sz w:val="24"/>
          <w:szCs w:val="24"/>
        </w:rPr>
        <w:t xml:space="preserve"> 24.07.2012г. согласно пункту 2 статьи 9 Федерального закона от 21 июля 1997г. № 116-ФЗ «О промышленной безопасности опасных производственных объектов» за выдачу работнику организации, осуществляющей эксплуатацию опасных производственных объектов, аттестата в области промышленной безопасности уплачивается </w:t>
      </w:r>
      <w:r w:rsidRPr="00B61C63">
        <w:rPr>
          <w:rFonts w:ascii="Times New Roman" w:hAnsi="Times New Roman"/>
          <w:b/>
          <w:sz w:val="24"/>
          <w:szCs w:val="24"/>
        </w:rPr>
        <w:t>государственная пошлина</w:t>
      </w:r>
      <w:r w:rsidRPr="00B61C63">
        <w:rPr>
          <w:rFonts w:ascii="Times New Roman" w:hAnsi="Times New Roman"/>
          <w:sz w:val="24"/>
          <w:szCs w:val="24"/>
        </w:rPr>
        <w:t xml:space="preserve"> в размерах и порядке, которые установлены законодательством Российской Федерации о налогах и сборах. </w:t>
      </w:r>
    </w:p>
    <w:p w:rsidR="007D6248" w:rsidRDefault="007D6248" w:rsidP="008C6E5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7D6248" w:rsidRDefault="007D6248" w:rsidP="008C6E5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7D6248" w:rsidRDefault="007D6248" w:rsidP="008C6E5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7D6248" w:rsidRDefault="008C6E54" w:rsidP="008C6E5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B61C63">
        <w:rPr>
          <w:rFonts w:ascii="Times New Roman" w:hAnsi="Times New Roman"/>
          <w:sz w:val="24"/>
          <w:szCs w:val="24"/>
        </w:rPr>
        <w:t xml:space="preserve">Подпунктом 72 статьи 333.33 Налогового кодекса установлены следующие размеры </w:t>
      </w:r>
    </w:p>
    <w:p w:rsidR="008C6E54" w:rsidRDefault="008C6E54" w:rsidP="008C6E5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B61C63">
        <w:rPr>
          <w:rFonts w:ascii="Times New Roman" w:hAnsi="Times New Roman"/>
          <w:sz w:val="24"/>
          <w:szCs w:val="24"/>
        </w:rPr>
        <w:t>государственной пошлины:</w:t>
      </w:r>
    </w:p>
    <w:p w:rsidR="008C6E54" w:rsidRPr="00B61C63" w:rsidRDefault="008C6E54" w:rsidP="008C6E5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7599"/>
        <w:gridCol w:w="1826"/>
      </w:tblGrid>
      <w:tr w:rsidR="008C6E54" w:rsidRPr="00B61C63" w:rsidTr="00BF5709">
        <w:trPr>
          <w:jc w:val="center"/>
        </w:trPr>
        <w:tc>
          <w:tcPr>
            <w:tcW w:w="436" w:type="dxa"/>
          </w:tcPr>
          <w:p w:rsidR="008C6E54" w:rsidRPr="00B61C63" w:rsidRDefault="008C6E54" w:rsidP="00BF57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9" w:type="dxa"/>
          </w:tcPr>
          <w:p w:rsidR="008C6E54" w:rsidRPr="00B61C63" w:rsidRDefault="008C6E54" w:rsidP="00BF5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C63">
              <w:rPr>
                <w:rFonts w:ascii="Times New Roman" w:hAnsi="Times New Roman"/>
                <w:sz w:val="24"/>
                <w:szCs w:val="24"/>
              </w:rPr>
              <w:t>прохождение аттестации</w:t>
            </w:r>
          </w:p>
        </w:tc>
        <w:tc>
          <w:tcPr>
            <w:tcW w:w="1826" w:type="dxa"/>
          </w:tcPr>
          <w:p w:rsidR="008C6E54" w:rsidRPr="00B61C63" w:rsidRDefault="00D64263" w:rsidP="00BF5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C6E54" w:rsidRPr="00B61C63">
              <w:rPr>
                <w:rFonts w:ascii="Times New Roman" w:hAnsi="Times New Roman"/>
                <w:sz w:val="24"/>
                <w:szCs w:val="24"/>
              </w:rPr>
              <w:t>00 рублей</w:t>
            </w:r>
          </w:p>
        </w:tc>
      </w:tr>
      <w:tr w:rsidR="008C6E54" w:rsidRPr="00B61C63" w:rsidTr="00BF5709">
        <w:trPr>
          <w:jc w:val="center"/>
        </w:trPr>
        <w:tc>
          <w:tcPr>
            <w:tcW w:w="436" w:type="dxa"/>
          </w:tcPr>
          <w:p w:rsidR="008C6E54" w:rsidRPr="00B61C63" w:rsidRDefault="008C6E54" w:rsidP="00BF57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9" w:type="dxa"/>
          </w:tcPr>
          <w:p w:rsidR="008C6E54" w:rsidRPr="00B61C63" w:rsidRDefault="008C6E54" w:rsidP="00BF5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C63">
              <w:rPr>
                <w:rFonts w:ascii="Times New Roman" w:hAnsi="Times New Roman"/>
                <w:sz w:val="24"/>
                <w:szCs w:val="24"/>
              </w:rPr>
              <w:t>внесение изменений в протокол об аттестации, в связи с переменой фамилии, имени, отчества</w:t>
            </w:r>
          </w:p>
        </w:tc>
        <w:tc>
          <w:tcPr>
            <w:tcW w:w="1826" w:type="dxa"/>
          </w:tcPr>
          <w:p w:rsidR="008C6E54" w:rsidRPr="00B61C63" w:rsidRDefault="008C6E54" w:rsidP="00BF5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6E54" w:rsidRPr="00B61C63" w:rsidRDefault="008C6E54" w:rsidP="00BF5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C63">
              <w:rPr>
                <w:rFonts w:ascii="Times New Roman" w:hAnsi="Times New Roman"/>
                <w:sz w:val="24"/>
                <w:szCs w:val="24"/>
              </w:rPr>
              <w:t>5</w:t>
            </w:r>
            <w:r w:rsidR="00A21E13">
              <w:rPr>
                <w:rFonts w:ascii="Times New Roman" w:hAnsi="Times New Roman"/>
                <w:sz w:val="24"/>
                <w:szCs w:val="24"/>
              </w:rPr>
              <w:t>0</w:t>
            </w:r>
            <w:r w:rsidRPr="00B61C63">
              <w:rPr>
                <w:rFonts w:ascii="Times New Roman" w:hAnsi="Times New Roman"/>
                <w:sz w:val="24"/>
                <w:szCs w:val="24"/>
              </w:rPr>
              <w:t>0 рублей</w:t>
            </w:r>
          </w:p>
        </w:tc>
      </w:tr>
    </w:tbl>
    <w:p w:rsidR="008C6E54" w:rsidRPr="00B61C63" w:rsidRDefault="008C6E54" w:rsidP="008C6E5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sectPr w:rsidR="008C6E54" w:rsidRPr="00B61C63" w:rsidSect="008C6E54">
      <w:pgSz w:w="11900" w:h="16840"/>
      <w:pgMar w:top="380" w:right="440" w:bottom="426" w:left="1020" w:header="227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multilevel"/>
    <w:tmpl w:val="00000001"/>
    <w:lvl w:ilvl="0">
      <w:numFmt w:val="bullet"/>
      <w:lvlText w:val="*"/>
      <w:lvlJc w:val="left"/>
      <w:pPr>
        <w:tabs>
          <w:tab w:val="num" w:pos="108"/>
        </w:tabs>
        <w:ind w:left="108"/>
      </w:pPr>
      <w:rPr>
        <w:rFonts w:ascii="Arial" w:hAnsi="Arial"/>
        <w:color w:val="00000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A0B326A"/>
    <w:multiLevelType w:val="hybridMultilevel"/>
    <w:tmpl w:val="925A2614"/>
    <w:lvl w:ilvl="0" w:tplc="3DD20FE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C7"/>
    <w:rsid w:val="00005B92"/>
    <w:rsid w:val="000B5B55"/>
    <w:rsid w:val="001C3F61"/>
    <w:rsid w:val="003B38C0"/>
    <w:rsid w:val="004B26E5"/>
    <w:rsid w:val="00543525"/>
    <w:rsid w:val="0059512E"/>
    <w:rsid w:val="00677505"/>
    <w:rsid w:val="006D0E4A"/>
    <w:rsid w:val="00776F5D"/>
    <w:rsid w:val="007D6248"/>
    <w:rsid w:val="007E3D0B"/>
    <w:rsid w:val="00834284"/>
    <w:rsid w:val="00840087"/>
    <w:rsid w:val="008474CB"/>
    <w:rsid w:val="00876D01"/>
    <w:rsid w:val="008C6E54"/>
    <w:rsid w:val="008D78AC"/>
    <w:rsid w:val="009E7CDE"/>
    <w:rsid w:val="00A17A21"/>
    <w:rsid w:val="00A21E13"/>
    <w:rsid w:val="00A331AE"/>
    <w:rsid w:val="00AB0F10"/>
    <w:rsid w:val="00B61C63"/>
    <w:rsid w:val="00BF5709"/>
    <w:rsid w:val="00CE3853"/>
    <w:rsid w:val="00D109C7"/>
    <w:rsid w:val="00D6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7B41FBD-F69A-473E-9DCE-DCC951FD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</vt:lpstr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</dc:title>
  <dc:subject/>
  <dc:creator>Zinovieva</dc:creator>
  <cp:keywords/>
  <dc:description>Generated by Oracle BI Publisher 10.1.3.4.2</dc:description>
  <cp:lastModifiedBy>AZX</cp:lastModifiedBy>
  <cp:revision>2</cp:revision>
  <cp:lastPrinted>2021-01-20T04:08:00Z</cp:lastPrinted>
  <dcterms:created xsi:type="dcterms:W3CDTF">2025-05-30T08:57:00Z</dcterms:created>
  <dcterms:modified xsi:type="dcterms:W3CDTF">2025-05-30T08:57:00Z</dcterms:modified>
</cp:coreProperties>
</file>